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BCEE" w14:textId="77777777" w:rsidR="00ED1A7B" w:rsidRDefault="00C63E7F">
      <w:pPr>
        <w:spacing w:line="259" w:lineRule="auto"/>
        <w:ind w:left="-57" w:right="1045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50845A" wp14:editId="76B466CB">
                <wp:simplePos x="0" y="0"/>
                <wp:positionH relativeFrom="page">
                  <wp:posOffset>-6350</wp:posOffset>
                </wp:positionH>
                <wp:positionV relativeFrom="page">
                  <wp:posOffset>-4445</wp:posOffset>
                </wp:positionV>
                <wp:extent cx="8563920" cy="10692000"/>
                <wp:effectExtent l="0" t="0" r="0" b="0"/>
                <wp:wrapTopAndBottom/>
                <wp:docPr id="1095" name="Group 1095"/>
                <wp:cNvGraphicFramePr/>
                <a:graphic xmlns:a="http://schemas.openxmlformats.org/drawingml/2006/main">
                  <a:graphicData uri="http://schemas.microsoft.com/office/word/2010/wordprocessingGroup">
                    <wpg:wgp>
                      <wpg:cNvGrpSpPr/>
                      <wpg:grpSpPr>
                        <a:xfrm>
                          <a:off x="0" y="0"/>
                          <a:ext cx="8563920" cy="10692000"/>
                          <a:chOff x="-3175" y="-4445"/>
                          <a:chExt cx="8563920" cy="10692000"/>
                        </a:xfrm>
                      </wpg:grpSpPr>
                      <wps:wsp>
                        <wps:cNvPr id="1408" name="Shape 1408"/>
                        <wps:cNvSpPr/>
                        <wps:spPr>
                          <a:xfrm>
                            <a:off x="-51" y="-4445"/>
                            <a:ext cx="7560000" cy="10692000"/>
                          </a:xfrm>
                          <a:custGeom>
                            <a:avLst/>
                            <a:gdLst/>
                            <a:ahLst/>
                            <a:cxnLst/>
                            <a:rect l="0" t="0" r="0" b="0"/>
                            <a:pathLst>
                              <a:path w="7560000" h="10692000">
                                <a:moveTo>
                                  <a:pt x="0" y="0"/>
                                </a:moveTo>
                                <a:lnTo>
                                  <a:pt x="7560000" y="0"/>
                                </a:lnTo>
                                <a:lnTo>
                                  <a:pt x="7560000" y="10692000"/>
                                </a:lnTo>
                                <a:lnTo>
                                  <a:pt x="0" y="10692000"/>
                                </a:lnTo>
                                <a:lnTo>
                                  <a:pt x="0" y="0"/>
                                </a:lnTo>
                              </a:path>
                            </a:pathLst>
                          </a:custGeom>
                          <a:ln w="0" cap="flat">
                            <a:miter lim="127000"/>
                          </a:ln>
                        </wps:spPr>
                        <wps:style>
                          <a:lnRef idx="0">
                            <a:srgbClr val="000000">
                              <a:alpha val="0"/>
                            </a:srgbClr>
                          </a:lnRef>
                          <a:fillRef idx="1">
                            <a:srgbClr val="FEFEE6"/>
                          </a:fillRef>
                          <a:effectRef idx="0">
                            <a:scrgbClr r="0" g="0" b="0"/>
                          </a:effectRef>
                          <a:fontRef idx="none"/>
                        </wps:style>
                        <wps:bodyPr/>
                      </wps:wsp>
                      <pic:pic xmlns:pic="http://schemas.openxmlformats.org/drawingml/2006/picture">
                        <pic:nvPicPr>
                          <pic:cNvPr id="8" name="Picture 8"/>
                          <pic:cNvPicPr/>
                        </pic:nvPicPr>
                        <pic:blipFill>
                          <a:blip r:embed="rId5"/>
                          <a:stretch>
                            <a:fillRect/>
                          </a:stretch>
                        </pic:blipFill>
                        <pic:spPr>
                          <a:xfrm>
                            <a:off x="-3175" y="0"/>
                            <a:ext cx="7560000" cy="1846800"/>
                          </a:xfrm>
                          <a:prstGeom prst="rect">
                            <a:avLst/>
                          </a:prstGeom>
                        </pic:spPr>
                      </pic:pic>
                      <wps:wsp>
                        <wps:cNvPr id="9" name="Rectangle 9"/>
                        <wps:cNvSpPr/>
                        <wps:spPr>
                          <a:xfrm>
                            <a:off x="900000" y="2441927"/>
                            <a:ext cx="1351348" cy="182423"/>
                          </a:xfrm>
                          <a:prstGeom prst="rect">
                            <a:avLst/>
                          </a:prstGeom>
                          <a:ln>
                            <a:noFill/>
                          </a:ln>
                        </wps:spPr>
                        <wps:txbx>
                          <w:txbxContent>
                            <w:p w14:paraId="6B467A71" w14:textId="77777777" w:rsidR="00ED1A7B" w:rsidRDefault="00C63E7F">
                              <w:pPr>
                                <w:spacing w:after="160" w:line="259" w:lineRule="auto"/>
                                <w:ind w:left="0" w:firstLine="0"/>
                              </w:pPr>
                              <w:r>
                                <w:t>Torsten Bell MP</w:t>
                              </w:r>
                            </w:p>
                          </w:txbxContent>
                        </wps:txbx>
                        <wps:bodyPr horzOverflow="overflow" vert="horz" lIns="0" tIns="0" rIns="0" bIns="0" rtlCol="0">
                          <a:noAutofit/>
                        </wps:bodyPr>
                      </wps:wsp>
                      <wps:wsp>
                        <wps:cNvPr id="10" name="Rectangle 10"/>
                        <wps:cNvSpPr/>
                        <wps:spPr>
                          <a:xfrm>
                            <a:off x="900000" y="2594327"/>
                            <a:ext cx="1745381" cy="182423"/>
                          </a:xfrm>
                          <a:prstGeom prst="rect">
                            <a:avLst/>
                          </a:prstGeom>
                          <a:ln>
                            <a:noFill/>
                          </a:ln>
                        </wps:spPr>
                        <wps:txbx>
                          <w:txbxContent>
                            <w:p w14:paraId="2D655D1F" w14:textId="77777777" w:rsidR="00ED1A7B" w:rsidRDefault="00C63E7F">
                              <w:pPr>
                                <w:spacing w:after="160" w:line="259" w:lineRule="auto"/>
                                <w:ind w:left="0" w:firstLine="0"/>
                              </w:pPr>
                              <w:r>
                                <w:t>Minister for Pensions</w:t>
                              </w:r>
                            </w:p>
                          </w:txbxContent>
                        </wps:txbx>
                        <wps:bodyPr horzOverflow="overflow" vert="horz" lIns="0" tIns="0" rIns="0" bIns="0" rtlCol="0">
                          <a:noAutofit/>
                        </wps:bodyPr>
                      </wps:wsp>
                      <wps:wsp>
                        <wps:cNvPr id="11" name="Rectangle 11"/>
                        <wps:cNvSpPr/>
                        <wps:spPr>
                          <a:xfrm>
                            <a:off x="900000" y="2746727"/>
                            <a:ext cx="2870930" cy="182423"/>
                          </a:xfrm>
                          <a:prstGeom prst="rect">
                            <a:avLst/>
                          </a:prstGeom>
                          <a:ln>
                            <a:noFill/>
                          </a:ln>
                        </wps:spPr>
                        <wps:txbx>
                          <w:txbxContent>
                            <w:p w14:paraId="61F8B37E" w14:textId="77777777" w:rsidR="00ED1A7B" w:rsidRDefault="00C63E7F">
                              <w:pPr>
                                <w:spacing w:after="160" w:line="259" w:lineRule="auto"/>
                                <w:ind w:left="0" w:firstLine="0"/>
                              </w:pPr>
                              <w:r>
                                <w:t>Department for Work and Pensions</w:t>
                              </w:r>
                            </w:p>
                          </w:txbxContent>
                        </wps:txbx>
                        <wps:bodyPr horzOverflow="overflow" vert="horz" lIns="0" tIns="0" rIns="0" bIns="0" rtlCol="0">
                          <a:noAutofit/>
                        </wps:bodyPr>
                      </wps:wsp>
                      <wps:wsp>
                        <wps:cNvPr id="12" name="Rectangle 12"/>
                        <wps:cNvSpPr/>
                        <wps:spPr>
                          <a:xfrm>
                            <a:off x="900000" y="2899127"/>
                            <a:ext cx="1154129" cy="182423"/>
                          </a:xfrm>
                          <a:prstGeom prst="rect">
                            <a:avLst/>
                          </a:prstGeom>
                          <a:ln>
                            <a:noFill/>
                          </a:ln>
                        </wps:spPr>
                        <wps:txbx>
                          <w:txbxContent>
                            <w:p w14:paraId="43B011FD" w14:textId="77777777" w:rsidR="00ED1A7B" w:rsidRDefault="00C63E7F">
                              <w:pPr>
                                <w:spacing w:after="160" w:line="259" w:lineRule="auto"/>
                                <w:ind w:left="0" w:firstLine="0"/>
                              </w:pPr>
                              <w:r>
                                <w:t>Caxton House</w:t>
                              </w:r>
                            </w:p>
                          </w:txbxContent>
                        </wps:txbx>
                        <wps:bodyPr horzOverflow="overflow" vert="horz" lIns="0" tIns="0" rIns="0" bIns="0" rtlCol="0">
                          <a:noAutofit/>
                        </wps:bodyPr>
                      </wps:wsp>
                      <wps:wsp>
                        <wps:cNvPr id="13" name="Rectangle 13"/>
                        <wps:cNvSpPr/>
                        <wps:spPr>
                          <a:xfrm>
                            <a:off x="900000" y="3051527"/>
                            <a:ext cx="1075484" cy="182423"/>
                          </a:xfrm>
                          <a:prstGeom prst="rect">
                            <a:avLst/>
                          </a:prstGeom>
                          <a:ln>
                            <a:noFill/>
                          </a:ln>
                        </wps:spPr>
                        <wps:txbx>
                          <w:txbxContent>
                            <w:p w14:paraId="553FF3F7" w14:textId="77777777" w:rsidR="00ED1A7B" w:rsidRDefault="00C63E7F">
                              <w:pPr>
                                <w:spacing w:after="160" w:line="259" w:lineRule="auto"/>
                                <w:ind w:left="0" w:firstLine="0"/>
                              </w:pPr>
                              <w:r>
                                <w:t>Tothill Street</w:t>
                              </w:r>
                            </w:p>
                          </w:txbxContent>
                        </wps:txbx>
                        <wps:bodyPr horzOverflow="overflow" vert="horz" lIns="0" tIns="0" rIns="0" bIns="0" rtlCol="0">
                          <a:noAutofit/>
                        </wps:bodyPr>
                      </wps:wsp>
                      <wps:wsp>
                        <wps:cNvPr id="14" name="Rectangle 14"/>
                        <wps:cNvSpPr/>
                        <wps:spPr>
                          <a:xfrm>
                            <a:off x="900000" y="3203927"/>
                            <a:ext cx="630575" cy="182423"/>
                          </a:xfrm>
                          <a:prstGeom prst="rect">
                            <a:avLst/>
                          </a:prstGeom>
                          <a:ln>
                            <a:noFill/>
                          </a:ln>
                        </wps:spPr>
                        <wps:txbx>
                          <w:txbxContent>
                            <w:p w14:paraId="58038BAE" w14:textId="77777777" w:rsidR="00ED1A7B" w:rsidRDefault="00C63E7F">
                              <w:pPr>
                                <w:spacing w:after="160" w:line="259" w:lineRule="auto"/>
                                <w:ind w:left="0" w:firstLine="0"/>
                              </w:pPr>
                              <w:r>
                                <w:t>London</w:t>
                              </w:r>
                            </w:p>
                          </w:txbxContent>
                        </wps:txbx>
                        <wps:bodyPr horzOverflow="overflow" vert="horz" lIns="0" tIns="0" rIns="0" bIns="0" rtlCol="0">
                          <a:noAutofit/>
                        </wps:bodyPr>
                      </wps:wsp>
                      <wps:wsp>
                        <wps:cNvPr id="15" name="Rectangle 15"/>
                        <wps:cNvSpPr/>
                        <wps:spPr>
                          <a:xfrm>
                            <a:off x="900000" y="3356327"/>
                            <a:ext cx="996434" cy="182423"/>
                          </a:xfrm>
                          <a:prstGeom prst="rect">
                            <a:avLst/>
                          </a:prstGeom>
                          <a:ln>
                            <a:noFill/>
                          </a:ln>
                        </wps:spPr>
                        <wps:txbx>
                          <w:txbxContent>
                            <w:p w14:paraId="2FDE7CD5" w14:textId="77777777" w:rsidR="00ED1A7B" w:rsidRDefault="00C63E7F">
                              <w:pPr>
                                <w:spacing w:after="160" w:line="259" w:lineRule="auto"/>
                                <w:ind w:left="0" w:firstLine="0"/>
                              </w:pPr>
                              <w:r>
                                <w:t>SW1H 9NA</w:t>
                              </w:r>
                            </w:p>
                          </w:txbxContent>
                        </wps:txbx>
                        <wps:bodyPr horzOverflow="overflow" vert="horz" lIns="0" tIns="0" rIns="0" bIns="0" rtlCol="0">
                          <a:noAutofit/>
                        </wps:bodyPr>
                      </wps:wsp>
                      <wps:wsp>
                        <wps:cNvPr id="16" name="Rectangle 16"/>
                        <wps:cNvSpPr/>
                        <wps:spPr>
                          <a:xfrm>
                            <a:off x="900000" y="3508727"/>
                            <a:ext cx="50673" cy="182423"/>
                          </a:xfrm>
                          <a:prstGeom prst="rect">
                            <a:avLst/>
                          </a:prstGeom>
                          <a:ln>
                            <a:noFill/>
                          </a:ln>
                        </wps:spPr>
                        <wps:txbx>
                          <w:txbxContent>
                            <w:p w14:paraId="77A4A79D" w14:textId="77777777" w:rsidR="00ED1A7B" w:rsidRDefault="00C63E7F">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5385865" y="3661127"/>
                            <a:ext cx="1598835" cy="182423"/>
                          </a:xfrm>
                          <a:prstGeom prst="rect">
                            <a:avLst/>
                          </a:prstGeom>
                          <a:ln>
                            <a:noFill/>
                          </a:ln>
                        </wps:spPr>
                        <wps:txbx>
                          <w:txbxContent>
                            <w:p w14:paraId="78736875" w14:textId="77777777" w:rsidR="00ED1A7B" w:rsidRDefault="00C63E7F">
                              <w:pPr>
                                <w:spacing w:after="160" w:line="259" w:lineRule="auto"/>
                                <w:ind w:left="0" w:firstLine="0"/>
                              </w:pPr>
                              <w:r>
                                <w:t>Our Ref: MY49147</w:t>
                              </w:r>
                            </w:p>
                          </w:txbxContent>
                        </wps:txbx>
                        <wps:bodyPr horzOverflow="overflow" vert="horz" lIns="0" tIns="0" rIns="0" bIns="0" rtlCol="0">
                          <a:noAutofit/>
                        </wps:bodyPr>
                      </wps:wsp>
                      <wps:wsp>
                        <wps:cNvPr id="18" name="Rectangle 18"/>
                        <wps:cNvSpPr/>
                        <wps:spPr>
                          <a:xfrm>
                            <a:off x="3147414" y="3813527"/>
                            <a:ext cx="4575975" cy="182423"/>
                          </a:xfrm>
                          <a:prstGeom prst="rect">
                            <a:avLst/>
                          </a:prstGeom>
                          <a:ln>
                            <a:noFill/>
                          </a:ln>
                        </wps:spPr>
                        <wps:txbx>
                          <w:txbxContent>
                            <w:p w14:paraId="5BAEBA2F" w14:textId="77777777" w:rsidR="00ED1A7B" w:rsidRDefault="00C63E7F">
                              <w:pPr>
                                <w:spacing w:after="160" w:line="259" w:lineRule="auto"/>
                                <w:ind w:left="0" w:firstLine="0"/>
                              </w:pPr>
                              <w:r>
                                <w:t>Please quote this reference in any future correspondence</w:t>
                              </w:r>
                            </w:p>
                          </w:txbxContent>
                        </wps:txbx>
                        <wps:bodyPr horzOverflow="overflow" vert="horz" lIns="0" tIns="0" rIns="0" bIns="0" rtlCol="0">
                          <a:noAutofit/>
                        </wps:bodyPr>
                      </wps:wsp>
                      <wps:wsp>
                        <wps:cNvPr id="1091" name="Rectangle 1091"/>
                        <wps:cNvSpPr/>
                        <wps:spPr>
                          <a:xfrm>
                            <a:off x="900000" y="4118327"/>
                            <a:ext cx="202692" cy="182423"/>
                          </a:xfrm>
                          <a:prstGeom prst="rect">
                            <a:avLst/>
                          </a:prstGeom>
                          <a:ln>
                            <a:noFill/>
                          </a:ln>
                        </wps:spPr>
                        <wps:txbx>
                          <w:txbxContent>
                            <w:p w14:paraId="28AC6AB2" w14:textId="77777777" w:rsidR="00ED1A7B" w:rsidRDefault="00C63E7F">
                              <w:pPr>
                                <w:spacing w:after="160" w:line="259" w:lineRule="auto"/>
                                <w:ind w:left="0" w:firstLine="0"/>
                              </w:pPr>
                              <w:r>
                                <w:t>13</w:t>
                              </w:r>
                            </w:p>
                          </w:txbxContent>
                        </wps:txbx>
                        <wps:bodyPr horzOverflow="overflow" vert="horz" lIns="0" tIns="0" rIns="0" bIns="0" rtlCol="0">
                          <a:noAutofit/>
                        </wps:bodyPr>
                      </wps:wsp>
                      <wps:wsp>
                        <wps:cNvPr id="1093" name="Rectangle 1093"/>
                        <wps:cNvSpPr/>
                        <wps:spPr>
                          <a:xfrm>
                            <a:off x="1052400" y="4118327"/>
                            <a:ext cx="472880" cy="182423"/>
                          </a:xfrm>
                          <a:prstGeom prst="rect">
                            <a:avLst/>
                          </a:prstGeom>
                          <a:ln>
                            <a:noFill/>
                          </a:ln>
                        </wps:spPr>
                        <wps:txbx>
                          <w:txbxContent>
                            <w:p w14:paraId="246EA0A5" w14:textId="77777777" w:rsidR="00ED1A7B" w:rsidRDefault="00C63E7F">
                              <w:pPr>
                                <w:spacing w:after="160" w:line="259" w:lineRule="auto"/>
                                <w:ind w:left="0" w:firstLine="0"/>
                              </w:pPr>
                              <w:r>
                                <w:t xml:space="preserve"> May </w:t>
                              </w:r>
                            </w:p>
                          </w:txbxContent>
                        </wps:txbx>
                        <wps:bodyPr horzOverflow="overflow" vert="horz" lIns="0" tIns="0" rIns="0" bIns="0" rtlCol="0">
                          <a:noAutofit/>
                        </wps:bodyPr>
                      </wps:wsp>
                      <wps:wsp>
                        <wps:cNvPr id="1092" name="Rectangle 1092"/>
                        <wps:cNvSpPr/>
                        <wps:spPr>
                          <a:xfrm>
                            <a:off x="1407949" y="4118327"/>
                            <a:ext cx="405384" cy="182423"/>
                          </a:xfrm>
                          <a:prstGeom prst="rect">
                            <a:avLst/>
                          </a:prstGeom>
                          <a:ln>
                            <a:noFill/>
                          </a:ln>
                        </wps:spPr>
                        <wps:txbx>
                          <w:txbxContent>
                            <w:p w14:paraId="2D0D117A" w14:textId="77777777" w:rsidR="00ED1A7B" w:rsidRDefault="00C63E7F">
                              <w:pPr>
                                <w:spacing w:after="160" w:line="259" w:lineRule="auto"/>
                                <w:ind w:left="0" w:firstLine="0"/>
                              </w:pPr>
                              <w:r>
                                <w:t>2026</w:t>
                              </w:r>
                            </w:p>
                          </w:txbxContent>
                        </wps:txbx>
                        <wps:bodyPr horzOverflow="overflow" vert="horz" lIns="0" tIns="0" rIns="0" bIns="0" rtlCol="0">
                          <a:noAutofit/>
                        </wps:bodyPr>
                      </wps:wsp>
                      <wps:wsp>
                        <wps:cNvPr id="20" name="Rectangle 20"/>
                        <wps:cNvSpPr/>
                        <wps:spPr>
                          <a:xfrm>
                            <a:off x="900000" y="4575527"/>
                            <a:ext cx="1114401" cy="182423"/>
                          </a:xfrm>
                          <a:prstGeom prst="rect">
                            <a:avLst/>
                          </a:prstGeom>
                          <a:ln>
                            <a:noFill/>
                          </a:ln>
                        </wps:spPr>
                        <wps:txbx>
                          <w:txbxContent>
                            <w:p w14:paraId="440A99EF" w14:textId="77777777" w:rsidR="00ED1A7B" w:rsidRDefault="00C63E7F">
                              <w:pPr>
                                <w:spacing w:after="160" w:line="259" w:lineRule="auto"/>
                                <w:ind w:left="0" w:firstLine="0"/>
                              </w:pPr>
                              <w:r>
                                <w:t>Dear Torsten,</w:t>
                              </w:r>
                            </w:p>
                          </w:txbxContent>
                        </wps:txbx>
                        <wps:bodyPr horzOverflow="overflow" vert="horz" lIns="0" tIns="0" rIns="0" bIns="0" rtlCol="0">
                          <a:noAutofit/>
                        </wps:bodyPr>
                      </wps:wsp>
                      <wps:wsp>
                        <wps:cNvPr id="21" name="Rectangle 21"/>
                        <wps:cNvSpPr/>
                        <wps:spPr>
                          <a:xfrm>
                            <a:off x="900000" y="4880327"/>
                            <a:ext cx="7228200" cy="182423"/>
                          </a:xfrm>
                          <a:prstGeom prst="rect">
                            <a:avLst/>
                          </a:prstGeom>
                          <a:ln>
                            <a:noFill/>
                          </a:ln>
                        </wps:spPr>
                        <wps:txbx>
                          <w:txbxContent>
                            <w:p w14:paraId="1C48A392" w14:textId="77777777" w:rsidR="00ED1A7B" w:rsidRDefault="00C63E7F">
                              <w:pPr>
                                <w:spacing w:after="160" w:line="259" w:lineRule="auto"/>
                                <w:ind w:left="0" w:firstLine="0"/>
                              </w:pPr>
                              <w:r>
                                <w:t xml:space="preserve">I am writing on behalf of a constituent, </w:t>
                              </w:r>
                              <w:r w:rsidRPr="00905E41">
                                <w:rPr>
                                  <w:highlight w:val="black"/>
                                </w:rPr>
                                <w:t>Mr Geoffrey Taylor, 44 Moriston Road, Bedford,</w:t>
                              </w:r>
                            </w:p>
                          </w:txbxContent>
                        </wps:txbx>
                        <wps:bodyPr horzOverflow="overflow" vert="horz" lIns="0" tIns="0" rIns="0" bIns="0" rtlCol="0">
                          <a:noAutofit/>
                        </wps:bodyPr>
                      </wps:wsp>
                      <wps:wsp>
                        <wps:cNvPr id="22" name="Rectangle 22"/>
                        <wps:cNvSpPr/>
                        <wps:spPr>
                          <a:xfrm>
                            <a:off x="900000" y="5032727"/>
                            <a:ext cx="7030980" cy="182423"/>
                          </a:xfrm>
                          <a:prstGeom prst="rect">
                            <a:avLst/>
                          </a:prstGeom>
                          <a:ln>
                            <a:noFill/>
                          </a:ln>
                        </wps:spPr>
                        <wps:txbx>
                          <w:txbxContent>
                            <w:p w14:paraId="0AD39AF5" w14:textId="77777777" w:rsidR="00ED1A7B" w:rsidRDefault="00C63E7F">
                              <w:pPr>
                                <w:spacing w:after="160" w:line="259" w:lineRule="auto"/>
                                <w:ind w:left="0" w:firstLine="0"/>
                              </w:pPr>
                              <w:r w:rsidRPr="00905E41">
                                <w:rPr>
                                  <w:highlight w:val="black"/>
                                </w:rPr>
                                <w:t>MK41 7UQ</w:t>
                              </w:r>
                              <w:r>
                                <w:t xml:space="preserve"> </w:t>
                              </w:r>
                              <w:r>
                                <w:t>who recently contacted me regarding the continuing issue of discretionary</w:t>
                              </w:r>
                            </w:p>
                          </w:txbxContent>
                        </wps:txbx>
                        <wps:bodyPr horzOverflow="overflow" vert="horz" lIns="0" tIns="0" rIns="0" bIns="0" rtlCol="0">
                          <a:noAutofit/>
                        </wps:bodyPr>
                      </wps:wsp>
                      <wps:wsp>
                        <wps:cNvPr id="23" name="Rectangle 23"/>
                        <wps:cNvSpPr/>
                        <wps:spPr>
                          <a:xfrm>
                            <a:off x="900000" y="5185127"/>
                            <a:ext cx="7278468" cy="182423"/>
                          </a:xfrm>
                          <a:prstGeom prst="rect">
                            <a:avLst/>
                          </a:prstGeom>
                          <a:ln>
                            <a:noFill/>
                          </a:ln>
                        </wps:spPr>
                        <wps:txbx>
                          <w:txbxContent>
                            <w:p w14:paraId="7031B187" w14:textId="77777777" w:rsidR="00ED1A7B" w:rsidRDefault="00C63E7F">
                              <w:pPr>
                                <w:spacing w:after="160" w:line="259" w:lineRule="auto"/>
                                <w:ind w:left="0" w:firstLine="0"/>
                              </w:pPr>
                              <w:r>
                                <w:t>increases for pre-1997 defined benefit pensions, specifically in relation to members of the</w:t>
                              </w:r>
                            </w:p>
                          </w:txbxContent>
                        </wps:txbx>
                        <wps:bodyPr horzOverflow="overflow" vert="horz" lIns="0" tIns="0" rIns="0" bIns="0" rtlCol="0">
                          <a:noAutofit/>
                        </wps:bodyPr>
                      </wps:wsp>
                      <wps:wsp>
                        <wps:cNvPr id="24" name="Rectangle 24"/>
                        <wps:cNvSpPr/>
                        <wps:spPr>
                          <a:xfrm>
                            <a:off x="900000" y="5337527"/>
                            <a:ext cx="6845720" cy="182423"/>
                          </a:xfrm>
                          <a:prstGeom prst="rect">
                            <a:avLst/>
                          </a:prstGeom>
                          <a:ln>
                            <a:noFill/>
                          </a:ln>
                        </wps:spPr>
                        <wps:txbx>
                          <w:txbxContent>
                            <w:p w14:paraId="368559B6" w14:textId="77777777" w:rsidR="00ED1A7B" w:rsidRDefault="00C63E7F">
                              <w:pPr>
                                <w:spacing w:after="160" w:line="259" w:lineRule="auto"/>
                                <w:ind w:left="0" w:firstLine="0"/>
                              </w:pPr>
                              <w:r>
                                <w:t>Hewlett Packard Limited Retirement Benefits Plan, formerly associated with Digital</w:t>
                              </w:r>
                            </w:p>
                          </w:txbxContent>
                        </wps:txbx>
                        <wps:bodyPr horzOverflow="overflow" vert="horz" lIns="0" tIns="0" rIns="0" bIns="0" rtlCol="0">
                          <a:noAutofit/>
                        </wps:bodyPr>
                      </wps:wsp>
                      <wps:wsp>
                        <wps:cNvPr id="25" name="Rectangle 25"/>
                        <wps:cNvSpPr/>
                        <wps:spPr>
                          <a:xfrm>
                            <a:off x="900000" y="5489927"/>
                            <a:ext cx="2561622" cy="182423"/>
                          </a:xfrm>
                          <a:prstGeom prst="rect">
                            <a:avLst/>
                          </a:prstGeom>
                          <a:ln>
                            <a:noFill/>
                          </a:ln>
                        </wps:spPr>
                        <wps:txbx>
                          <w:txbxContent>
                            <w:p w14:paraId="11967CEB" w14:textId="77777777" w:rsidR="00ED1A7B" w:rsidRDefault="00C63E7F">
                              <w:pPr>
                                <w:spacing w:after="160" w:line="259" w:lineRule="auto"/>
                                <w:ind w:left="0" w:firstLine="0"/>
                              </w:pPr>
                              <w:r>
                                <w:t>Equipment Corporation (DEC).</w:t>
                              </w:r>
                            </w:p>
                          </w:txbxContent>
                        </wps:txbx>
                        <wps:bodyPr horzOverflow="overflow" vert="horz" lIns="0" tIns="0" rIns="0" bIns="0" rtlCol="0">
                          <a:noAutofit/>
                        </wps:bodyPr>
                      </wps:wsp>
                      <wps:wsp>
                        <wps:cNvPr id="26" name="Rectangle 26"/>
                        <wps:cNvSpPr/>
                        <wps:spPr>
                          <a:xfrm>
                            <a:off x="900000" y="5794727"/>
                            <a:ext cx="7396435" cy="182423"/>
                          </a:xfrm>
                          <a:prstGeom prst="rect">
                            <a:avLst/>
                          </a:prstGeom>
                          <a:ln>
                            <a:noFill/>
                          </a:ln>
                        </wps:spPr>
                        <wps:txbx>
                          <w:txbxContent>
                            <w:p w14:paraId="055810C2" w14:textId="77777777" w:rsidR="00ED1A7B" w:rsidRDefault="00C63E7F">
                              <w:pPr>
                                <w:spacing w:after="160" w:line="259" w:lineRule="auto"/>
                                <w:ind w:left="0" w:firstLine="0"/>
                              </w:pPr>
                              <w:r>
                                <w:t>This correspondence follows the recent Westminster Hall debate on discretionary increases</w:t>
                              </w:r>
                            </w:p>
                          </w:txbxContent>
                        </wps:txbx>
                        <wps:bodyPr horzOverflow="overflow" vert="horz" lIns="0" tIns="0" rIns="0" bIns="0" rtlCol="0">
                          <a:noAutofit/>
                        </wps:bodyPr>
                      </wps:wsp>
                      <wps:wsp>
                        <wps:cNvPr id="27" name="Rectangle 27"/>
                        <wps:cNvSpPr/>
                        <wps:spPr>
                          <a:xfrm>
                            <a:off x="900000" y="5947127"/>
                            <a:ext cx="7121584" cy="182423"/>
                          </a:xfrm>
                          <a:prstGeom prst="rect">
                            <a:avLst/>
                          </a:prstGeom>
                          <a:ln>
                            <a:noFill/>
                          </a:ln>
                        </wps:spPr>
                        <wps:txbx>
                          <w:txbxContent>
                            <w:p w14:paraId="51D5ABB8" w14:textId="77777777" w:rsidR="00ED1A7B" w:rsidRDefault="00C63E7F">
                              <w:pPr>
                                <w:spacing w:after="160" w:line="259" w:lineRule="auto"/>
                                <w:ind w:left="0" w:firstLine="0"/>
                              </w:pPr>
                              <w:r>
                                <w:t>for pre-1997 pensions and subsequent ministerial responses outlining the Government’s</w:t>
                              </w:r>
                            </w:p>
                          </w:txbxContent>
                        </wps:txbx>
                        <wps:bodyPr horzOverflow="overflow" vert="horz" lIns="0" tIns="0" rIns="0" bIns="0" rtlCol="0">
                          <a:noAutofit/>
                        </wps:bodyPr>
                      </wps:wsp>
                      <wps:wsp>
                        <wps:cNvPr id="28" name="Rectangle 28"/>
                        <wps:cNvSpPr/>
                        <wps:spPr>
                          <a:xfrm>
                            <a:off x="900000" y="6099527"/>
                            <a:ext cx="6220821" cy="182423"/>
                          </a:xfrm>
                          <a:prstGeom prst="rect">
                            <a:avLst/>
                          </a:prstGeom>
                          <a:ln>
                            <a:noFill/>
                          </a:ln>
                        </wps:spPr>
                        <wps:txbx>
                          <w:txbxContent>
                            <w:p w14:paraId="0DB56C30" w14:textId="77777777" w:rsidR="00ED1A7B" w:rsidRDefault="00C63E7F">
                              <w:pPr>
                                <w:spacing w:after="160" w:line="259" w:lineRule="auto"/>
                                <w:ind w:left="0" w:firstLine="0"/>
                              </w:pPr>
                              <w:r>
                                <w:t>current position on retrospective indexation and scheme funding obligations.</w:t>
                              </w:r>
                            </w:p>
                          </w:txbxContent>
                        </wps:txbx>
                        <wps:bodyPr horzOverflow="overflow" vert="horz" lIns="0" tIns="0" rIns="0" bIns="0" rtlCol="0">
                          <a:noAutofit/>
                        </wps:bodyPr>
                      </wps:wsp>
                      <wps:wsp>
                        <wps:cNvPr id="29" name="Rectangle 29"/>
                        <wps:cNvSpPr/>
                        <wps:spPr>
                          <a:xfrm>
                            <a:off x="900000" y="6404327"/>
                            <a:ext cx="7526765" cy="182423"/>
                          </a:xfrm>
                          <a:prstGeom prst="rect">
                            <a:avLst/>
                          </a:prstGeom>
                          <a:ln>
                            <a:noFill/>
                          </a:ln>
                        </wps:spPr>
                        <wps:txbx>
                          <w:txbxContent>
                            <w:p w14:paraId="30E1FAFA" w14:textId="77777777" w:rsidR="00ED1A7B" w:rsidRDefault="00C63E7F">
                              <w:pPr>
                                <w:spacing w:after="160" w:line="259" w:lineRule="auto"/>
                                <w:ind w:left="0" w:firstLine="0"/>
                              </w:pPr>
                              <w:r>
                                <w:t>My constituent appreciates the explanation that statutory indexation requirements introduced</w:t>
                              </w:r>
                            </w:p>
                          </w:txbxContent>
                        </wps:txbx>
                        <wps:bodyPr horzOverflow="overflow" vert="horz" lIns="0" tIns="0" rIns="0" bIns="0" rtlCol="0">
                          <a:noAutofit/>
                        </wps:bodyPr>
                      </wps:wsp>
                      <wps:wsp>
                        <wps:cNvPr id="30" name="Rectangle 30"/>
                        <wps:cNvSpPr/>
                        <wps:spPr>
                          <a:xfrm>
                            <a:off x="900000" y="6556727"/>
                            <a:ext cx="7639461" cy="182423"/>
                          </a:xfrm>
                          <a:prstGeom prst="rect">
                            <a:avLst/>
                          </a:prstGeom>
                          <a:ln>
                            <a:noFill/>
                          </a:ln>
                        </wps:spPr>
                        <wps:txbx>
                          <w:txbxContent>
                            <w:p w14:paraId="315ADE6C" w14:textId="77777777" w:rsidR="00ED1A7B" w:rsidRDefault="00C63E7F">
                              <w:pPr>
                                <w:spacing w:after="160" w:line="259" w:lineRule="auto"/>
                                <w:ind w:left="0" w:firstLine="0"/>
                              </w:pPr>
                              <w:r>
                                <w:t>under the Pensions Act 1995 applied only to pension rights accrued from April 1997 onwards,</w:t>
                              </w:r>
                            </w:p>
                          </w:txbxContent>
                        </wps:txbx>
                        <wps:bodyPr horzOverflow="overflow" vert="horz" lIns="0" tIns="0" rIns="0" bIns="0" rtlCol="0">
                          <a:noAutofit/>
                        </wps:bodyPr>
                      </wps:wsp>
                      <wps:wsp>
                        <wps:cNvPr id="31" name="Rectangle 31"/>
                        <wps:cNvSpPr/>
                        <wps:spPr>
                          <a:xfrm>
                            <a:off x="900000" y="6709127"/>
                            <a:ext cx="6997131" cy="182423"/>
                          </a:xfrm>
                          <a:prstGeom prst="rect">
                            <a:avLst/>
                          </a:prstGeom>
                          <a:ln>
                            <a:noFill/>
                          </a:ln>
                        </wps:spPr>
                        <wps:txbx>
                          <w:txbxContent>
                            <w:p w14:paraId="390881EA" w14:textId="77777777" w:rsidR="00ED1A7B" w:rsidRDefault="00C63E7F">
                              <w:pPr>
                                <w:spacing w:after="160" w:line="259" w:lineRule="auto"/>
                                <w:ind w:left="0" w:firstLine="0"/>
                              </w:pPr>
                              <w:r>
                                <w:t>and that successive governments have maintained this approach due to concerns about</w:t>
                              </w:r>
                            </w:p>
                          </w:txbxContent>
                        </wps:txbx>
                        <wps:bodyPr horzOverflow="overflow" vert="horz" lIns="0" tIns="0" rIns="0" bIns="0" rtlCol="0">
                          <a:noAutofit/>
                        </wps:bodyPr>
                      </wps:wsp>
                      <wps:wsp>
                        <wps:cNvPr id="32" name="Rectangle 32"/>
                        <wps:cNvSpPr/>
                        <wps:spPr>
                          <a:xfrm>
                            <a:off x="900000" y="6861527"/>
                            <a:ext cx="5877663" cy="182423"/>
                          </a:xfrm>
                          <a:prstGeom prst="rect">
                            <a:avLst/>
                          </a:prstGeom>
                          <a:ln>
                            <a:noFill/>
                          </a:ln>
                        </wps:spPr>
                        <wps:txbx>
                          <w:txbxContent>
                            <w:p w14:paraId="673B75FE" w14:textId="77777777" w:rsidR="00ED1A7B" w:rsidRDefault="00C63E7F">
                              <w:pPr>
                                <w:spacing w:after="160" w:line="259" w:lineRule="auto"/>
                                <w:ind w:left="0" w:firstLine="0"/>
                              </w:pPr>
                              <w:r>
                                <w:t>imposing retrospective liabilities on schemes and sponsoring employers.</w:t>
                              </w:r>
                            </w:p>
                          </w:txbxContent>
                        </wps:txbx>
                        <wps:bodyPr horzOverflow="overflow" vert="horz" lIns="0" tIns="0" rIns="0" bIns="0" rtlCol="0">
                          <a:noAutofit/>
                        </wps:bodyPr>
                      </wps:wsp>
                      <wps:wsp>
                        <wps:cNvPr id="33" name="Rectangle 33"/>
                        <wps:cNvSpPr/>
                        <wps:spPr>
                          <a:xfrm>
                            <a:off x="900000" y="7166327"/>
                            <a:ext cx="7200025" cy="182423"/>
                          </a:xfrm>
                          <a:prstGeom prst="rect">
                            <a:avLst/>
                          </a:prstGeom>
                          <a:ln>
                            <a:noFill/>
                          </a:ln>
                        </wps:spPr>
                        <wps:txbx>
                          <w:txbxContent>
                            <w:p w14:paraId="4BD18CE2" w14:textId="77777777" w:rsidR="00ED1A7B" w:rsidRDefault="00C63E7F">
                              <w:pPr>
                                <w:spacing w:after="160" w:line="259" w:lineRule="auto"/>
                                <w:ind w:left="0" w:firstLine="0"/>
                              </w:pPr>
                              <w:r>
                                <w:t>However, he wished to highlight the practical effect this policy has had on his retirement</w:t>
                              </w:r>
                            </w:p>
                          </w:txbxContent>
                        </wps:txbx>
                        <wps:bodyPr horzOverflow="overflow" vert="horz" lIns="0" tIns="0" rIns="0" bIns="0" rtlCol="0">
                          <a:noAutofit/>
                        </wps:bodyPr>
                      </wps:wsp>
                      <wps:wsp>
                        <wps:cNvPr id="34" name="Rectangle 34"/>
                        <wps:cNvSpPr/>
                        <wps:spPr>
                          <a:xfrm>
                            <a:off x="900000" y="7318727"/>
                            <a:ext cx="4312272" cy="182423"/>
                          </a:xfrm>
                          <a:prstGeom prst="rect">
                            <a:avLst/>
                          </a:prstGeom>
                          <a:ln>
                            <a:noFill/>
                          </a:ln>
                        </wps:spPr>
                        <wps:txbx>
                          <w:txbxContent>
                            <w:p w14:paraId="1CE27772" w14:textId="77777777" w:rsidR="00ED1A7B" w:rsidRDefault="00C63E7F">
                              <w:pPr>
                                <w:spacing w:after="160" w:line="259" w:lineRule="auto"/>
                                <w:ind w:left="0" w:firstLine="0"/>
                              </w:pPr>
                              <w:r>
                                <w:t>income and on many others in similar circumstances.</w:t>
                              </w:r>
                            </w:p>
                          </w:txbxContent>
                        </wps:txbx>
                        <wps:bodyPr horzOverflow="overflow" vert="horz" lIns="0" tIns="0" rIns="0" bIns="0" rtlCol="0">
                          <a:noAutofit/>
                        </wps:bodyPr>
                      </wps:wsp>
                      <wps:wsp>
                        <wps:cNvPr id="35" name="Rectangle 35"/>
                        <wps:cNvSpPr/>
                        <wps:spPr>
                          <a:xfrm>
                            <a:off x="900000" y="7623527"/>
                            <a:ext cx="7307046" cy="182423"/>
                          </a:xfrm>
                          <a:prstGeom prst="rect">
                            <a:avLst/>
                          </a:prstGeom>
                          <a:ln>
                            <a:noFill/>
                          </a:ln>
                        </wps:spPr>
                        <wps:txbx>
                          <w:txbxContent>
                            <w:p w14:paraId="0BC7F792" w14:textId="77777777" w:rsidR="00ED1A7B" w:rsidRDefault="00C63E7F">
                              <w:pPr>
                                <w:spacing w:after="160" w:line="259" w:lineRule="auto"/>
                                <w:ind w:left="0" w:firstLine="0"/>
                              </w:pPr>
                              <w:r w:rsidRPr="00905E41">
                                <w:rPr>
                                  <w:highlight w:val="black"/>
                                </w:rPr>
                                <w:t>Mr Taylor</w:t>
                              </w:r>
                              <w:r>
                                <w:t xml:space="preserve"> became a pensioner in 2007 following Hewlett Packard’s acquisition of Digital</w:t>
                              </w:r>
                            </w:p>
                          </w:txbxContent>
                        </wps:txbx>
                        <wps:bodyPr horzOverflow="overflow" vert="horz" lIns="0" tIns="0" rIns="0" bIns="0" rtlCol="0">
                          <a:noAutofit/>
                        </wps:bodyPr>
                      </wps:wsp>
                      <wps:wsp>
                        <wps:cNvPr id="36" name="Rectangle 36"/>
                        <wps:cNvSpPr/>
                        <wps:spPr>
                          <a:xfrm>
                            <a:off x="900000" y="7775927"/>
                            <a:ext cx="7555548" cy="182423"/>
                          </a:xfrm>
                          <a:prstGeom prst="rect">
                            <a:avLst/>
                          </a:prstGeom>
                          <a:ln>
                            <a:noFill/>
                          </a:ln>
                        </wps:spPr>
                        <wps:txbx>
                          <w:txbxContent>
                            <w:p w14:paraId="41C81ADA" w14:textId="77777777" w:rsidR="00ED1A7B" w:rsidRDefault="00C63E7F">
                              <w:pPr>
                                <w:spacing w:after="160" w:line="259" w:lineRule="auto"/>
                                <w:ind w:left="0" w:firstLine="0"/>
                              </w:pPr>
                              <w:r>
                                <w:t>Equipment Corporation. At retirement, his pension was £18,197.21 per annum. By 2024, this</w:t>
                              </w:r>
                            </w:p>
                          </w:txbxContent>
                        </wps:txbx>
                        <wps:bodyPr horzOverflow="overflow" vert="horz" lIns="0" tIns="0" rIns="0" bIns="0" rtlCol="0">
                          <a:noAutofit/>
                        </wps:bodyPr>
                      </wps:wsp>
                      <wps:wsp>
                        <wps:cNvPr id="37" name="Rectangle 37"/>
                        <wps:cNvSpPr/>
                        <wps:spPr>
                          <a:xfrm>
                            <a:off x="900000" y="7928327"/>
                            <a:ext cx="7222727" cy="182423"/>
                          </a:xfrm>
                          <a:prstGeom prst="rect">
                            <a:avLst/>
                          </a:prstGeom>
                          <a:ln>
                            <a:noFill/>
                          </a:ln>
                        </wps:spPr>
                        <wps:txbx>
                          <w:txbxContent>
                            <w:p w14:paraId="028472E1" w14:textId="77777777" w:rsidR="00ED1A7B" w:rsidRDefault="00C63E7F">
                              <w:pPr>
                                <w:spacing w:after="160" w:line="259" w:lineRule="auto"/>
                                <w:ind w:left="0" w:firstLine="0"/>
                              </w:pPr>
                              <w:r>
                                <w:t>had increased to £21,602.16, with the increase arising almost entirely from the post-1997</w:t>
                              </w:r>
                            </w:p>
                          </w:txbxContent>
                        </wps:txbx>
                        <wps:bodyPr horzOverflow="overflow" vert="horz" lIns="0" tIns="0" rIns="0" bIns="0" rtlCol="0">
                          <a:noAutofit/>
                        </wps:bodyPr>
                      </wps:wsp>
                      <wps:wsp>
                        <wps:cNvPr id="38" name="Rectangle 38"/>
                        <wps:cNvSpPr/>
                        <wps:spPr>
                          <a:xfrm>
                            <a:off x="900000" y="8080727"/>
                            <a:ext cx="7430689" cy="182423"/>
                          </a:xfrm>
                          <a:prstGeom prst="rect">
                            <a:avLst/>
                          </a:prstGeom>
                          <a:ln>
                            <a:noFill/>
                          </a:ln>
                        </wps:spPr>
                        <wps:txbx>
                          <w:txbxContent>
                            <w:p w14:paraId="2D6EC281" w14:textId="77777777" w:rsidR="00ED1A7B" w:rsidRDefault="00C63E7F">
                              <w:pPr>
                                <w:spacing w:after="160" w:line="259" w:lineRule="auto"/>
                                <w:ind w:left="0" w:firstLine="0"/>
                              </w:pPr>
                              <w:r>
                                <w:t>element of his pension. The larger pre-1997 component has received little or no meaningful</w:t>
                              </w:r>
                            </w:p>
                          </w:txbxContent>
                        </wps:txbx>
                        <wps:bodyPr horzOverflow="overflow" vert="horz" lIns="0" tIns="0" rIns="0" bIns="0" rtlCol="0">
                          <a:noAutofit/>
                        </wps:bodyPr>
                      </wps:wsp>
                      <wps:wsp>
                        <wps:cNvPr id="39" name="Rectangle 39"/>
                        <wps:cNvSpPr/>
                        <wps:spPr>
                          <a:xfrm>
                            <a:off x="900000" y="8233127"/>
                            <a:ext cx="1824025" cy="182423"/>
                          </a:xfrm>
                          <a:prstGeom prst="rect">
                            <a:avLst/>
                          </a:prstGeom>
                          <a:ln>
                            <a:noFill/>
                          </a:ln>
                        </wps:spPr>
                        <wps:txbx>
                          <w:txbxContent>
                            <w:p w14:paraId="687B99FD" w14:textId="77777777" w:rsidR="00ED1A7B" w:rsidRDefault="00C63E7F">
                              <w:pPr>
                                <w:spacing w:after="160" w:line="259" w:lineRule="auto"/>
                                <w:ind w:left="0" w:firstLine="0"/>
                              </w:pPr>
                              <w:r>
                                <w:t>uplift over that period.</w:t>
                              </w:r>
                            </w:p>
                          </w:txbxContent>
                        </wps:txbx>
                        <wps:bodyPr horzOverflow="overflow" vert="horz" lIns="0" tIns="0" rIns="0" bIns="0" rtlCol="0">
                          <a:noAutofit/>
                        </wps:bodyPr>
                      </wps:wsp>
                      <wps:wsp>
                        <wps:cNvPr id="40" name="Rectangle 40"/>
                        <wps:cNvSpPr/>
                        <wps:spPr>
                          <a:xfrm>
                            <a:off x="900000" y="8537927"/>
                            <a:ext cx="7312722" cy="182423"/>
                          </a:xfrm>
                          <a:prstGeom prst="rect">
                            <a:avLst/>
                          </a:prstGeom>
                          <a:ln>
                            <a:noFill/>
                          </a:ln>
                        </wps:spPr>
                        <wps:txbx>
                          <w:txbxContent>
                            <w:p w14:paraId="7766DA14" w14:textId="77777777" w:rsidR="00ED1A7B" w:rsidRDefault="00C63E7F">
                              <w:pPr>
                                <w:spacing w:after="160" w:line="259" w:lineRule="auto"/>
                                <w:ind w:left="0" w:firstLine="0"/>
                              </w:pPr>
                              <w:r>
                                <w:t>As he notes, over the same timeframe inflation measures such as RPI, CPI and CPIH have</w:t>
                              </w:r>
                            </w:p>
                          </w:txbxContent>
                        </wps:txbx>
                        <wps:bodyPr horzOverflow="overflow" vert="horz" lIns="0" tIns="0" rIns="0" bIns="0" rtlCol="0">
                          <a:noAutofit/>
                        </wps:bodyPr>
                      </wps:wsp>
                      <wps:wsp>
                        <wps:cNvPr id="41" name="Rectangle 41"/>
                        <wps:cNvSpPr/>
                        <wps:spPr>
                          <a:xfrm>
                            <a:off x="900000" y="8690327"/>
                            <a:ext cx="7127259" cy="182423"/>
                          </a:xfrm>
                          <a:prstGeom prst="rect">
                            <a:avLst/>
                          </a:prstGeom>
                          <a:ln>
                            <a:noFill/>
                          </a:ln>
                        </wps:spPr>
                        <wps:txbx>
                          <w:txbxContent>
                            <w:p w14:paraId="25FFA8F5" w14:textId="77777777" w:rsidR="00ED1A7B" w:rsidRDefault="00C63E7F">
                              <w:pPr>
                                <w:spacing w:after="160" w:line="259" w:lineRule="auto"/>
                                <w:ind w:left="0" w:firstLine="0"/>
                              </w:pPr>
                              <w:r>
                                <w:t>risen substantially, leading to a significant erosion in the real-terms value of his pension</w:t>
                              </w:r>
                            </w:p>
                          </w:txbxContent>
                        </wps:txbx>
                        <wps:bodyPr horzOverflow="overflow" vert="horz" lIns="0" tIns="0" rIns="0" bIns="0" rtlCol="0">
                          <a:noAutofit/>
                        </wps:bodyPr>
                      </wps:wsp>
                      <wps:wsp>
                        <wps:cNvPr id="42" name="Rectangle 42"/>
                        <wps:cNvSpPr/>
                        <wps:spPr>
                          <a:xfrm>
                            <a:off x="900000" y="8842727"/>
                            <a:ext cx="7660745" cy="182423"/>
                          </a:xfrm>
                          <a:prstGeom prst="rect">
                            <a:avLst/>
                          </a:prstGeom>
                          <a:ln>
                            <a:noFill/>
                          </a:ln>
                        </wps:spPr>
                        <wps:txbx>
                          <w:txbxContent>
                            <w:p w14:paraId="43741219" w14:textId="77777777" w:rsidR="00ED1A7B" w:rsidRDefault="00C63E7F">
                              <w:pPr>
                                <w:spacing w:after="160" w:line="259" w:lineRule="auto"/>
                                <w:ind w:left="0" w:firstLine="0"/>
                              </w:pPr>
                              <w:r>
                                <w:t>income. He therefore feels materially disadvantaged by the absence of mandatory increases on</w:t>
                              </w:r>
                            </w:p>
                          </w:txbxContent>
                        </wps:txbx>
                        <wps:bodyPr horzOverflow="overflow" vert="horz" lIns="0" tIns="0" rIns="0" bIns="0" rtlCol="0">
                          <a:noAutofit/>
                        </wps:bodyPr>
                      </wps:wsp>
                      <wps:wsp>
                        <wps:cNvPr id="43" name="Rectangle 43"/>
                        <wps:cNvSpPr/>
                        <wps:spPr>
                          <a:xfrm>
                            <a:off x="900000" y="8995127"/>
                            <a:ext cx="2904982" cy="182423"/>
                          </a:xfrm>
                          <a:prstGeom prst="rect">
                            <a:avLst/>
                          </a:prstGeom>
                          <a:ln>
                            <a:noFill/>
                          </a:ln>
                        </wps:spPr>
                        <wps:txbx>
                          <w:txbxContent>
                            <w:p w14:paraId="7DB1D834" w14:textId="77777777" w:rsidR="00ED1A7B" w:rsidRDefault="00C63E7F">
                              <w:pPr>
                                <w:spacing w:after="160" w:line="259" w:lineRule="auto"/>
                                <w:ind w:left="0" w:firstLine="0"/>
                              </w:pPr>
                              <w:r>
                                <w:t>the pre-1997 portion of his pension.</w:t>
                              </w:r>
                            </w:p>
                          </w:txbxContent>
                        </wps:txbx>
                        <wps:bodyPr horzOverflow="overflow" vert="horz" lIns="0" tIns="0" rIns="0" bIns="0" rtlCol="0">
                          <a:noAutofit/>
                        </wps:bodyPr>
                      </wps:wsp>
                      <wps:wsp>
                        <wps:cNvPr id="44" name="Rectangle 44"/>
                        <wps:cNvSpPr/>
                        <wps:spPr>
                          <a:xfrm>
                            <a:off x="900000" y="9299927"/>
                            <a:ext cx="7448120" cy="182423"/>
                          </a:xfrm>
                          <a:prstGeom prst="rect">
                            <a:avLst/>
                          </a:prstGeom>
                          <a:ln>
                            <a:noFill/>
                          </a:ln>
                        </wps:spPr>
                        <wps:txbx>
                          <w:txbxContent>
                            <w:p w14:paraId="2B22F554" w14:textId="77777777" w:rsidR="00ED1A7B" w:rsidRDefault="00C63E7F">
                              <w:pPr>
                                <w:spacing w:after="160" w:line="259" w:lineRule="auto"/>
                                <w:ind w:left="0" w:firstLine="0"/>
                              </w:pPr>
                              <w:r>
                                <w:t>My constituent also draws attention to concerns raised by campaign organisations including</w:t>
                              </w:r>
                            </w:p>
                          </w:txbxContent>
                        </wps:txbx>
                        <wps:bodyPr horzOverflow="overflow" vert="horz" lIns="0" tIns="0" rIns="0" bIns="0" rtlCol="0">
                          <a:noAutofit/>
                        </wps:bodyPr>
                      </wps:wsp>
                      <wps:wsp>
                        <wps:cNvPr id="45" name="Rectangle 45"/>
                        <wps:cNvSpPr/>
                        <wps:spPr>
                          <a:xfrm>
                            <a:off x="900000" y="9452327"/>
                            <a:ext cx="7363598" cy="182423"/>
                          </a:xfrm>
                          <a:prstGeom prst="rect">
                            <a:avLst/>
                          </a:prstGeom>
                          <a:ln>
                            <a:noFill/>
                          </a:ln>
                        </wps:spPr>
                        <wps:txbx>
                          <w:txbxContent>
                            <w:p w14:paraId="31122FD4" w14:textId="77777777" w:rsidR="00ED1A7B" w:rsidRDefault="00C63E7F">
                              <w:pPr>
                                <w:spacing w:after="160" w:line="259" w:lineRule="auto"/>
                                <w:ind w:left="0" w:firstLine="0"/>
                              </w:pPr>
                              <w:r>
                                <w:t>the Hewlett Packard Pension Association (HPPA) and the Pre-97 Pension Justice Alliance.</w:t>
                              </w:r>
                            </w:p>
                          </w:txbxContent>
                        </wps:txbx>
                        <wps:bodyPr horzOverflow="overflow" vert="horz" lIns="0" tIns="0" rIns="0" bIns="0" rtlCol="0">
                          <a:noAutofit/>
                        </wps:bodyPr>
                      </wps:wsp>
                      <wps:wsp>
                        <wps:cNvPr id="46" name="Rectangle 46"/>
                        <wps:cNvSpPr/>
                        <wps:spPr>
                          <a:xfrm>
                            <a:off x="900000" y="9604727"/>
                            <a:ext cx="7385489" cy="182423"/>
                          </a:xfrm>
                          <a:prstGeom prst="rect">
                            <a:avLst/>
                          </a:prstGeom>
                          <a:ln>
                            <a:noFill/>
                          </a:ln>
                        </wps:spPr>
                        <wps:txbx>
                          <w:txbxContent>
                            <w:p w14:paraId="1D164426" w14:textId="77777777" w:rsidR="00ED1A7B" w:rsidRDefault="00C63E7F">
                              <w:pPr>
                                <w:spacing w:after="160" w:line="259" w:lineRule="auto"/>
                                <w:ind w:left="0" w:firstLine="0"/>
                              </w:pPr>
                              <w:r>
                                <w:t>These groups have argued that, while the current legal position may be clear, the long-term</w:t>
                              </w:r>
                            </w:p>
                          </w:txbxContent>
                        </wps:txbx>
                        <wps:bodyPr horzOverflow="overflow" vert="horz" lIns="0" tIns="0" rIns="0" bIns="0" rtlCol="0">
                          <a:noAutofit/>
                        </wps:bodyPr>
                      </wps:wsp>
                      <pic:pic xmlns:pic="http://schemas.openxmlformats.org/drawingml/2006/picture">
                        <pic:nvPicPr>
                          <pic:cNvPr id="48" name="Picture 48"/>
                          <pic:cNvPicPr/>
                        </pic:nvPicPr>
                        <pic:blipFill>
                          <a:blip r:embed="rId6"/>
                          <a:stretch>
                            <a:fillRect/>
                          </a:stretch>
                        </pic:blipFill>
                        <pic:spPr>
                          <a:xfrm>
                            <a:off x="0" y="10260000"/>
                            <a:ext cx="7560000" cy="363600"/>
                          </a:xfrm>
                          <a:prstGeom prst="rect">
                            <a:avLst/>
                          </a:prstGeom>
                        </pic:spPr>
                      </pic:pic>
                    </wpg:wgp>
                  </a:graphicData>
                </a:graphic>
                <wp14:sizeRelH relativeFrom="margin">
                  <wp14:pctWidth>0</wp14:pctWidth>
                </wp14:sizeRelH>
              </wp:anchor>
            </w:drawing>
          </mc:Choice>
          <mc:Fallback>
            <w:pict>
              <v:group w14:anchorId="7050845A" id="Group 1095" o:spid="_x0000_s1026" style="position:absolute;left:0;text-align:left;margin-left:-.5pt;margin-top:-.35pt;width:674.3pt;height:841.9pt;z-index:251658240;mso-position-horizontal-relative:page;mso-position-vertical-relative:page;mso-width-relative:margin" coordorigin="-31,-44" coordsize="85639,1069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Y/i3XZ/DXh+71K306bVXt13m1gbDso6kcHpSbsrsNjYorwGD9s/wZDqc&#10;ljqtnqOkzRpufzoicH06CpX/AG1vhkkyp/aFxhmK7jFjpj/Gub61R/m/M5XiqC3mj3mivArz9tPw&#10;Db2bSwtdXMvGyJE+/wDj2rf+GX7QqfE/XIbGy8Lana20gJa+l5jQYJyfl74x171rGrCaTT3HHE0Z&#10;vljK7PXqKKK1Ok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2VBLAwQKAAAAAAAA&#10;ACEApTZg9P0QAAD9EAAAFAAAAGRycy9tZWRpYS9pbWFnZTIuanBn/9j/4AAQSkZJRgABAQEBLAEs&#10;AAD/2wBDAAMCAgMCAgMDAwMEAwMEBQgFBQQEBQoHBwYIDAoMDAsKCwsNDhIQDQ4RDgsLEBYQERMU&#10;FRUVDA8XGBYUGBIUFRT/2wBDAQMEBAUEBQkFBQkUDQsNFBQUFBQUFBQUFBQUFBQUFBQUFBQUFBQU&#10;FBQUFBQUFBQUFBQUFBQUFBQUFBQUFBQUFBT/wAARCABlCD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KKKK+fN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UKT2&#10;NFOzASiiik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WIx8gopY/uCivcp/AjIrUUUV4Zq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">
                <v:shape id="Shape 1408" o:spid="_x0000_s1027" style="position:absolute;top:-44;width:75599;height:106919;visibility:visible;mso-wrap-style:square;v-text-anchor:top" coordsize="7560000,106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" path="m,l7560000,r,10692000l,10692000,,e" fillcolor="#fefee6" stroked="f" strokeweight="0">
                  <v:stroke miterlimit="83231f" joinstyle="miter"/>
                  <v:path arrowok="t" textboxrect="0,0,7560000,10692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1;width:75599;height:18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">
                  <v:imagedata r:id="rId7" o:title=""/>
                </v:shape>
                <v:rect id="Rectangle 9" o:spid="_x0000_s1029" style="position:absolute;left:9000;top:24419;width:1351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B467A71" w14:textId="77777777" w:rsidR="00ED1A7B" w:rsidRDefault="00C63E7F">
                        <w:pPr>
                          <w:spacing w:after="160" w:line="259" w:lineRule="auto"/>
                          <w:ind w:left="0" w:firstLine="0"/>
                        </w:pPr>
                        <w:r>
                          <w:t>Torsten Bell MP</w:t>
                        </w:r>
                      </w:p>
                    </w:txbxContent>
                  </v:textbox>
                </v:rect>
                <v:rect id="Rectangle 10" o:spid="_x0000_s1030" style="position:absolute;left:9000;top:25943;width:1745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D655D1F" w14:textId="77777777" w:rsidR="00ED1A7B" w:rsidRDefault="00C63E7F">
                        <w:pPr>
                          <w:spacing w:after="160" w:line="259" w:lineRule="auto"/>
                          <w:ind w:left="0" w:firstLine="0"/>
                        </w:pPr>
                        <w:r>
                          <w:t>Minister for Pensions</w:t>
                        </w:r>
                      </w:p>
                    </w:txbxContent>
                  </v:textbox>
                </v:rect>
                <v:rect id="Rectangle 11" o:spid="_x0000_s1031" style="position:absolute;left:9000;top:27467;width:2870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1F8B37E" w14:textId="77777777" w:rsidR="00ED1A7B" w:rsidRDefault="00C63E7F">
                        <w:pPr>
                          <w:spacing w:after="160" w:line="259" w:lineRule="auto"/>
                          <w:ind w:left="0" w:firstLine="0"/>
                        </w:pPr>
                        <w:r>
                          <w:t>Department for Work and Pensions</w:t>
                        </w:r>
                      </w:p>
                    </w:txbxContent>
                  </v:textbox>
                </v:rect>
                <v:rect id="Rectangle 12" o:spid="_x0000_s1032" style="position:absolute;left:9000;top:28991;width:11541;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3B011FD" w14:textId="77777777" w:rsidR="00ED1A7B" w:rsidRDefault="00C63E7F">
                        <w:pPr>
                          <w:spacing w:after="160" w:line="259" w:lineRule="auto"/>
                          <w:ind w:left="0" w:firstLine="0"/>
                        </w:pPr>
                        <w:r>
                          <w:t>Caxton House</w:t>
                        </w:r>
                      </w:p>
                    </w:txbxContent>
                  </v:textbox>
                </v:rect>
                <v:rect id="Rectangle 13" o:spid="_x0000_s1033" style="position:absolute;left:9000;top:30515;width:1075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53FF3F7" w14:textId="77777777" w:rsidR="00ED1A7B" w:rsidRDefault="00C63E7F">
                        <w:pPr>
                          <w:spacing w:after="160" w:line="259" w:lineRule="auto"/>
                          <w:ind w:left="0" w:firstLine="0"/>
                        </w:pPr>
                        <w:r>
                          <w:t>Tothill Street</w:t>
                        </w:r>
                      </w:p>
                    </w:txbxContent>
                  </v:textbox>
                </v:rect>
                <v:rect id="Rectangle 14" o:spid="_x0000_s1034" style="position:absolute;left:9000;top:32039;width:6305;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8038BAE" w14:textId="77777777" w:rsidR="00ED1A7B" w:rsidRDefault="00C63E7F">
                        <w:pPr>
                          <w:spacing w:after="160" w:line="259" w:lineRule="auto"/>
                          <w:ind w:left="0" w:firstLine="0"/>
                        </w:pPr>
                        <w:r>
                          <w:t>London</w:t>
                        </w:r>
                      </w:p>
                    </w:txbxContent>
                  </v:textbox>
                </v:rect>
                <v:rect id="Rectangle 15" o:spid="_x0000_s1035" style="position:absolute;left:9000;top:33563;width:996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FDE7CD5" w14:textId="77777777" w:rsidR="00ED1A7B" w:rsidRDefault="00C63E7F">
                        <w:pPr>
                          <w:spacing w:after="160" w:line="259" w:lineRule="auto"/>
                          <w:ind w:left="0" w:firstLine="0"/>
                        </w:pPr>
                        <w:r>
                          <w:t>SW1H 9NA</w:t>
                        </w:r>
                      </w:p>
                    </w:txbxContent>
                  </v:textbox>
                </v:rect>
                <v:rect id="Rectangle 16" o:spid="_x0000_s1036" style="position:absolute;left:9000;top:3508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7A4A79D" w14:textId="77777777" w:rsidR="00ED1A7B" w:rsidRDefault="00C63E7F">
                        <w:pPr>
                          <w:spacing w:after="160" w:line="259" w:lineRule="auto"/>
                          <w:ind w:left="0" w:firstLine="0"/>
                        </w:pPr>
                        <w:r>
                          <w:t xml:space="preserve"> </w:t>
                        </w:r>
                      </w:p>
                    </w:txbxContent>
                  </v:textbox>
                </v:rect>
                <v:rect id="Rectangle 17" o:spid="_x0000_s1037" style="position:absolute;left:53858;top:36611;width:1598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736875" w14:textId="77777777" w:rsidR="00ED1A7B" w:rsidRDefault="00C63E7F">
                        <w:pPr>
                          <w:spacing w:after="160" w:line="259" w:lineRule="auto"/>
                          <w:ind w:left="0" w:firstLine="0"/>
                        </w:pPr>
                        <w:r>
                          <w:t>Our Ref: MY49147</w:t>
                        </w:r>
                      </w:p>
                    </w:txbxContent>
                  </v:textbox>
                </v:rect>
                <v:rect id="Rectangle 18" o:spid="_x0000_s1038" style="position:absolute;left:31474;top:38135;width:4575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BAEBA2F" w14:textId="77777777" w:rsidR="00ED1A7B" w:rsidRDefault="00C63E7F">
                        <w:pPr>
                          <w:spacing w:after="160" w:line="259" w:lineRule="auto"/>
                          <w:ind w:left="0" w:firstLine="0"/>
                        </w:pPr>
                        <w:r>
                          <w:t>Please quote this reference in any future correspondence</w:t>
                        </w:r>
                      </w:p>
                    </w:txbxContent>
                  </v:textbox>
                </v:rect>
                <v:rect id="Rectangle 1091" o:spid="_x0000_s1039" style="position:absolute;left:9000;top:41183;width:202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28AC6AB2" w14:textId="77777777" w:rsidR="00ED1A7B" w:rsidRDefault="00C63E7F">
                        <w:pPr>
                          <w:spacing w:after="160" w:line="259" w:lineRule="auto"/>
                          <w:ind w:left="0" w:firstLine="0"/>
                        </w:pPr>
                        <w:r>
                          <w:t>13</w:t>
                        </w:r>
                      </w:p>
                    </w:txbxContent>
                  </v:textbox>
                </v:rect>
                <v:rect id="Rectangle 1093" o:spid="_x0000_s1040" style="position:absolute;left:10524;top:41183;width:4728;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14:paraId="246EA0A5" w14:textId="77777777" w:rsidR="00ED1A7B" w:rsidRDefault="00C63E7F">
                        <w:pPr>
                          <w:spacing w:after="160" w:line="259" w:lineRule="auto"/>
                          <w:ind w:left="0" w:firstLine="0"/>
                        </w:pPr>
                        <w:r>
                          <w:t xml:space="preserve"> May </w:t>
                        </w:r>
                      </w:p>
                    </w:txbxContent>
                  </v:textbox>
                </v:rect>
                <v:rect id="Rectangle 1092" o:spid="_x0000_s1041" style="position:absolute;left:14079;top:41183;width:405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" filled="f" stroked="f">
                  <v:textbox inset="0,0,0,0">
                    <w:txbxContent>
                      <w:p w14:paraId="2D0D117A" w14:textId="77777777" w:rsidR="00ED1A7B" w:rsidRDefault="00C63E7F">
                        <w:pPr>
                          <w:spacing w:after="160" w:line="259" w:lineRule="auto"/>
                          <w:ind w:left="0" w:firstLine="0"/>
                        </w:pPr>
                        <w:r>
                          <w:t>2026</w:t>
                        </w:r>
                      </w:p>
                    </w:txbxContent>
                  </v:textbox>
                </v:rect>
                <v:rect id="Rectangle 20" o:spid="_x0000_s1042" style="position:absolute;left:9000;top:45755;width:1114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40A99EF" w14:textId="77777777" w:rsidR="00ED1A7B" w:rsidRDefault="00C63E7F">
                        <w:pPr>
                          <w:spacing w:after="160" w:line="259" w:lineRule="auto"/>
                          <w:ind w:left="0" w:firstLine="0"/>
                        </w:pPr>
                        <w:r>
                          <w:t>Dear Torsten,</w:t>
                        </w:r>
                      </w:p>
                    </w:txbxContent>
                  </v:textbox>
                </v:rect>
                <v:rect id="Rectangle 21" o:spid="_x0000_s1043" style="position:absolute;left:9000;top:48803;width:72282;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C48A392" w14:textId="77777777" w:rsidR="00ED1A7B" w:rsidRDefault="00C63E7F">
                        <w:pPr>
                          <w:spacing w:after="160" w:line="259" w:lineRule="auto"/>
                          <w:ind w:left="0" w:firstLine="0"/>
                        </w:pPr>
                        <w:r>
                          <w:t xml:space="preserve">I am writing on behalf of a constituent, </w:t>
                        </w:r>
                        <w:r w:rsidRPr="00905E41">
                          <w:rPr>
                            <w:highlight w:val="black"/>
                          </w:rPr>
                          <w:t>Mr Geoffrey Taylor, 44 Moriston Road, Bedford,</w:t>
                        </w:r>
                      </w:p>
                    </w:txbxContent>
                  </v:textbox>
                </v:rect>
                <v:rect id="Rectangle 22" o:spid="_x0000_s1044" style="position:absolute;left:9000;top:50327;width:7030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AD39AF5" w14:textId="77777777" w:rsidR="00ED1A7B" w:rsidRDefault="00C63E7F">
                        <w:pPr>
                          <w:spacing w:after="160" w:line="259" w:lineRule="auto"/>
                          <w:ind w:left="0" w:firstLine="0"/>
                        </w:pPr>
                        <w:r w:rsidRPr="00905E41">
                          <w:rPr>
                            <w:highlight w:val="black"/>
                          </w:rPr>
                          <w:t>MK41 7UQ</w:t>
                        </w:r>
                        <w:r>
                          <w:t xml:space="preserve"> </w:t>
                        </w:r>
                        <w:r>
                          <w:t>who recently contacted me regarding the continuing issue of discretionary</w:t>
                        </w:r>
                      </w:p>
                    </w:txbxContent>
                  </v:textbox>
                </v:rect>
                <v:rect id="Rectangle 23" o:spid="_x0000_s1045" style="position:absolute;left:9000;top:51851;width:7278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031B187" w14:textId="77777777" w:rsidR="00ED1A7B" w:rsidRDefault="00C63E7F">
                        <w:pPr>
                          <w:spacing w:after="160" w:line="259" w:lineRule="auto"/>
                          <w:ind w:left="0" w:firstLine="0"/>
                        </w:pPr>
                        <w:r>
                          <w:t>increases for pre-1997 defined benefit pensions, specifically in relation to members of the</w:t>
                        </w:r>
                      </w:p>
                    </w:txbxContent>
                  </v:textbox>
                </v:rect>
                <v:rect id="Rectangle 24" o:spid="_x0000_s1046" style="position:absolute;left:9000;top:53375;width:6845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68559B6" w14:textId="77777777" w:rsidR="00ED1A7B" w:rsidRDefault="00C63E7F">
                        <w:pPr>
                          <w:spacing w:after="160" w:line="259" w:lineRule="auto"/>
                          <w:ind w:left="0" w:firstLine="0"/>
                        </w:pPr>
                        <w:r>
                          <w:t>Hewlett Packard Limited Retirement Benefits Plan, formerly associated with Digital</w:t>
                        </w:r>
                      </w:p>
                    </w:txbxContent>
                  </v:textbox>
                </v:rect>
                <v:rect id="Rectangle 25" o:spid="_x0000_s1047" style="position:absolute;left:9000;top:54899;width:2561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1967CEB" w14:textId="77777777" w:rsidR="00ED1A7B" w:rsidRDefault="00C63E7F">
                        <w:pPr>
                          <w:spacing w:after="160" w:line="259" w:lineRule="auto"/>
                          <w:ind w:left="0" w:firstLine="0"/>
                        </w:pPr>
                        <w:r>
                          <w:t>Equipment Corporation (DEC).</w:t>
                        </w:r>
                      </w:p>
                    </w:txbxContent>
                  </v:textbox>
                </v:rect>
                <v:rect id="Rectangle 26" o:spid="_x0000_s1048" style="position:absolute;left:9000;top:57947;width:7396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55810C2" w14:textId="77777777" w:rsidR="00ED1A7B" w:rsidRDefault="00C63E7F">
                        <w:pPr>
                          <w:spacing w:after="160" w:line="259" w:lineRule="auto"/>
                          <w:ind w:left="0" w:firstLine="0"/>
                        </w:pPr>
                        <w:r>
                          <w:t>This correspondence follows the recent Westminster Hall debate on discretionary increases</w:t>
                        </w:r>
                      </w:p>
                    </w:txbxContent>
                  </v:textbox>
                </v:rect>
                <v:rect id="Rectangle 27" o:spid="_x0000_s1049" style="position:absolute;left:9000;top:59471;width:71215;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1D5ABB8" w14:textId="77777777" w:rsidR="00ED1A7B" w:rsidRDefault="00C63E7F">
                        <w:pPr>
                          <w:spacing w:after="160" w:line="259" w:lineRule="auto"/>
                          <w:ind w:left="0" w:firstLine="0"/>
                        </w:pPr>
                        <w:r>
                          <w:t>for pre-1997 pensions and subsequent ministerial responses outlining the Government’s</w:t>
                        </w:r>
                      </w:p>
                    </w:txbxContent>
                  </v:textbox>
                </v:rect>
                <v:rect id="Rectangle 28" o:spid="_x0000_s1050" style="position:absolute;left:9000;top:60995;width:62208;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DB56C30" w14:textId="77777777" w:rsidR="00ED1A7B" w:rsidRDefault="00C63E7F">
                        <w:pPr>
                          <w:spacing w:after="160" w:line="259" w:lineRule="auto"/>
                          <w:ind w:left="0" w:firstLine="0"/>
                        </w:pPr>
                        <w:r>
                          <w:t>current position on retrospective indexation and scheme funding obligations.</w:t>
                        </w:r>
                      </w:p>
                    </w:txbxContent>
                  </v:textbox>
                </v:rect>
                <v:rect id="Rectangle 29" o:spid="_x0000_s1051" style="position:absolute;left:9000;top:64043;width:7526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0E1FAFA" w14:textId="77777777" w:rsidR="00ED1A7B" w:rsidRDefault="00C63E7F">
                        <w:pPr>
                          <w:spacing w:after="160" w:line="259" w:lineRule="auto"/>
                          <w:ind w:left="0" w:firstLine="0"/>
                        </w:pPr>
                        <w:r>
                          <w:t>My constituent appreciates the explanation that statutory indexation requirements introduced</w:t>
                        </w:r>
                      </w:p>
                    </w:txbxContent>
                  </v:textbox>
                </v:rect>
                <v:rect id="Rectangle 30" o:spid="_x0000_s1052" style="position:absolute;left:9000;top:65567;width:7639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15ADE6C" w14:textId="77777777" w:rsidR="00ED1A7B" w:rsidRDefault="00C63E7F">
                        <w:pPr>
                          <w:spacing w:after="160" w:line="259" w:lineRule="auto"/>
                          <w:ind w:left="0" w:firstLine="0"/>
                        </w:pPr>
                        <w:r>
                          <w:t>under the Pensions Act 1995 applied only to pension rights accrued from April 1997 onwards,</w:t>
                        </w:r>
                      </w:p>
                    </w:txbxContent>
                  </v:textbox>
                </v:rect>
                <v:rect id="Rectangle 31" o:spid="_x0000_s1053" style="position:absolute;left:9000;top:67091;width:69971;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90881EA" w14:textId="77777777" w:rsidR="00ED1A7B" w:rsidRDefault="00C63E7F">
                        <w:pPr>
                          <w:spacing w:after="160" w:line="259" w:lineRule="auto"/>
                          <w:ind w:left="0" w:firstLine="0"/>
                        </w:pPr>
                        <w:r>
                          <w:t>and that successive governments have maintained this approach due to concerns about</w:t>
                        </w:r>
                      </w:p>
                    </w:txbxContent>
                  </v:textbox>
                </v:rect>
                <v:rect id="Rectangle 32" o:spid="_x0000_s1054" style="position:absolute;left:9000;top:68615;width:5877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73B75FE" w14:textId="77777777" w:rsidR="00ED1A7B" w:rsidRDefault="00C63E7F">
                        <w:pPr>
                          <w:spacing w:after="160" w:line="259" w:lineRule="auto"/>
                          <w:ind w:left="0" w:firstLine="0"/>
                        </w:pPr>
                        <w:r>
                          <w:t>imposing retrospective liabilities on schemes and sponsoring employers.</w:t>
                        </w:r>
                      </w:p>
                    </w:txbxContent>
                  </v:textbox>
                </v:rect>
                <v:rect id="Rectangle 33" o:spid="_x0000_s1055" style="position:absolute;left:9000;top:71663;width:72000;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BD18CE2" w14:textId="77777777" w:rsidR="00ED1A7B" w:rsidRDefault="00C63E7F">
                        <w:pPr>
                          <w:spacing w:after="160" w:line="259" w:lineRule="auto"/>
                          <w:ind w:left="0" w:firstLine="0"/>
                        </w:pPr>
                        <w:r>
                          <w:t>However, he wished to highlight the practical effect this policy has had on his retirement</w:t>
                        </w:r>
                      </w:p>
                    </w:txbxContent>
                  </v:textbox>
                </v:rect>
                <v:rect id="Rectangle 34" o:spid="_x0000_s1056" style="position:absolute;left:9000;top:73187;width:43122;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CE27772" w14:textId="77777777" w:rsidR="00ED1A7B" w:rsidRDefault="00C63E7F">
                        <w:pPr>
                          <w:spacing w:after="160" w:line="259" w:lineRule="auto"/>
                          <w:ind w:left="0" w:firstLine="0"/>
                        </w:pPr>
                        <w:r>
                          <w:t>income and on many others in similar circumstances.</w:t>
                        </w:r>
                      </w:p>
                    </w:txbxContent>
                  </v:textbox>
                </v:rect>
                <v:rect id="Rectangle 35" o:spid="_x0000_s1057" style="position:absolute;left:9000;top:76235;width:73070;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BC7F792" w14:textId="77777777" w:rsidR="00ED1A7B" w:rsidRDefault="00C63E7F">
                        <w:pPr>
                          <w:spacing w:after="160" w:line="259" w:lineRule="auto"/>
                          <w:ind w:left="0" w:firstLine="0"/>
                        </w:pPr>
                        <w:r w:rsidRPr="00905E41">
                          <w:rPr>
                            <w:highlight w:val="black"/>
                          </w:rPr>
                          <w:t>Mr Taylor</w:t>
                        </w:r>
                        <w:r>
                          <w:t xml:space="preserve"> became a pensioner in 2007 following Hewlett Packard’s acquisition of Digital</w:t>
                        </w:r>
                      </w:p>
                    </w:txbxContent>
                  </v:textbox>
                </v:rect>
                <v:rect id="Rectangle 36" o:spid="_x0000_s1058" style="position:absolute;left:9000;top:77759;width:75555;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1C81ADA" w14:textId="77777777" w:rsidR="00ED1A7B" w:rsidRDefault="00C63E7F">
                        <w:pPr>
                          <w:spacing w:after="160" w:line="259" w:lineRule="auto"/>
                          <w:ind w:left="0" w:firstLine="0"/>
                        </w:pPr>
                        <w:r>
                          <w:t>Equipment Corporation. At retirement, his pension was £18,197.21 per annum. By 2024, this</w:t>
                        </w:r>
                      </w:p>
                    </w:txbxContent>
                  </v:textbox>
                </v:rect>
                <v:rect id="Rectangle 37" o:spid="_x0000_s1059" style="position:absolute;left:9000;top:79283;width:7222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28472E1" w14:textId="77777777" w:rsidR="00ED1A7B" w:rsidRDefault="00C63E7F">
                        <w:pPr>
                          <w:spacing w:after="160" w:line="259" w:lineRule="auto"/>
                          <w:ind w:left="0" w:firstLine="0"/>
                        </w:pPr>
                        <w:r>
                          <w:t>had increased to £21,602.16, with the increase arising almost entirely from the post-1997</w:t>
                        </w:r>
                      </w:p>
                    </w:txbxContent>
                  </v:textbox>
                </v:rect>
                <v:rect id="Rectangle 38" o:spid="_x0000_s1060" style="position:absolute;left:9000;top:80807;width:743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D6EC281" w14:textId="77777777" w:rsidR="00ED1A7B" w:rsidRDefault="00C63E7F">
                        <w:pPr>
                          <w:spacing w:after="160" w:line="259" w:lineRule="auto"/>
                          <w:ind w:left="0" w:firstLine="0"/>
                        </w:pPr>
                        <w:r>
                          <w:t>element of his pension. The larger pre-1997 component has received little or no meaningful</w:t>
                        </w:r>
                      </w:p>
                    </w:txbxContent>
                  </v:textbox>
                </v:rect>
                <v:rect id="Rectangle 39" o:spid="_x0000_s1061" style="position:absolute;left:9000;top:82331;width:18240;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87B99FD" w14:textId="77777777" w:rsidR="00ED1A7B" w:rsidRDefault="00C63E7F">
                        <w:pPr>
                          <w:spacing w:after="160" w:line="259" w:lineRule="auto"/>
                          <w:ind w:left="0" w:firstLine="0"/>
                        </w:pPr>
                        <w:r>
                          <w:t>uplift over that period.</w:t>
                        </w:r>
                      </w:p>
                    </w:txbxContent>
                  </v:textbox>
                </v:rect>
                <v:rect id="Rectangle 40" o:spid="_x0000_s1062" style="position:absolute;left:9000;top:85379;width:7312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766DA14" w14:textId="77777777" w:rsidR="00ED1A7B" w:rsidRDefault="00C63E7F">
                        <w:pPr>
                          <w:spacing w:after="160" w:line="259" w:lineRule="auto"/>
                          <w:ind w:left="0" w:firstLine="0"/>
                        </w:pPr>
                        <w:r>
                          <w:t>As he notes, over the same timeframe inflation measures such as RPI, CPI and CPIH have</w:t>
                        </w:r>
                      </w:p>
                    </w:txbxContent>
                  </v:textbox>
                </v:rect>
                <v:rect id="Rectangle 41" o:spid="_x0000_s1063" style="position:absolute;left:9000;top:86903;width:71272;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5FFA8F5" w14:textId="77777777" w:rsidR="00ED1A7B" w:rsidRDefault="00C63E7F">
                        <w:pPr>
                          <w:spacing w:after="160" w:line="259" w:lineRule="auto"/>
                          <w:ind w:left="0" w:firstLine="0"/>
                        </w:pPr>
                        <w:r>
                          <w:t>risen substantially, leading to a significant erosion in the real-terms value of his pension</w:t>
                        </w:r>
                      </w:p>
                    </w:txbxContent>
                  </v:textbox>
                </v:rect>
                <v:rect id="Rectangle 42" o:spid="_x0000_s1064" style="position:absolute;left:9000;top:88427;width:766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3741219" w14:textId="77777777" w:rsidR="00ED1A7B" w:rsidRDefault="00C63E7F">
                        <w:pPr>
                          <w:spacing w:after="160" w:line="259" w:lineRule="auto"/>
                          <w:ind w:left="0" w:firstLine="0"/>
                        </w:pPr>
                        <w:r>
                          <w:t>income. He therefore feels materially disadvantaged by the absence of mandatory increases on</w:t>
                        </w:r>
                      </w:p>
                    </w:txbxContent>
                  </v:textbox>
                </v:rect>
                <v:rect id="Rectangle 43" o:spid="_x0000_s1065" style="position:absolute;left:9000;top:89951;width:29049;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DB1D834" w14:textId="77777777" w:rsidR="00ED1A7B" w:rsidRDefault="00C63E7F">
                        <w:pPr>
                          <w:spacing w:after="160" w:line="259" w:lineRule="auto"/>
                          <w:ind w:left="0" w:firstLine="0"/>
                        </w:pPr>
                        <w:r>
                          <w:t>the pre-1997 portion of his pension.</w:t>
                        </w:r>
                      </w:p>
                    </w:txbxContent>
                  </v:textbox>
                </v:rect>
                <v:rect id="Rectangle 44" o:spid="_x0000_s1066" style="position:absolute;left:9000;top:92999;width:74481;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B22F554" w14:textId="77777777" w:rsidR="00ED1A7B" w:rsidRDefault="00C63E7F">
                        <w:pPr>
                          <w:spacing w:after="160" w:line="259" w:lineRule="auto"/>
                          <w:ind w:left="0" w:firstLine="0"/>
                        </w:pPr>
                        <w:r>
                          <w:t>My constituent also draws attention to concerns raised by campaign organisations including</w:t>
                        </w:r>
                      </w:p>
                    </w:txbxContent>
                  </v:textbox>
                </v:rect>
                <v:rect id="Rectangle 45" o:spid="_x0000_s1067" style="position:absolute;left:9000;top:94523;width:73635;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1122FD4" w14:textId="77777777" w:rsidR="00ED1A7B" w:rsidRDefault="00C63E7F">
                        <w:pPr>
                          <w:spacing w:after="160" w:line="259" w:lineRule="auto"/>
                          <w:ind w:left="0" w:firstLine="0"/>
                        </w:pPr>
                        <w:r>
                          <w:t>the Hewlett Packard Pension Association (HPPA) and the Pre-97 Pension Justice Alliance.</w:t>
                        </w:r>
                      </w:p>
                    </w:txbxContent>
                  </v:textbox>
                </v:rect>
                <v:rect id="Rectangle 46" o:spid="_x0000_s1068" style="position:absolute;left:9000;top:96047;width:73854;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D164426" w14:textId="77777777" w:rsidR="00ED1A7B" w:rsidRDefault="00C63E7F">
                        <w:pPr>
                          <w:spacing w:after="160" w:line="259" w:lineRule="auto"/>
                          <w:ind w:left="0" w:firstLine="0"/>
                        </w:pPr>
                        <w:r>
                          <w:t>These groups have argued that, while the current legal position may be clear, the long-term</w:t>
                        </w:r>
                      </w:p>
                    </w:txbxContent>
                  </v:textbox>
                </v:rect>
                <v:shape id="Picture 48" o:spid="_x0000_s1069" type="#_x0000_t75" style="position:absolute;top:102600;width:75600;height:3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">
                  <v:imagedata r:id="rId8" o:title=""/>
                </v:shape>
                <w10:wrap type="topAndBottom" anchorx="page" anchory="page"/>
              </v:group>
            </w:pict>
          </mc:Fallback>
        </mc:AlternateContent>
      </w:r>
      <w:r>
        <w:br w:type="page"/>
      </w:r>
    </w:p>
    <w:p w14:paraId="0AA5C151" w14:textId="5B57853B" w:rsidR="00ED1A7B" w:rsidRDefault="00C63E7F">
      <w:pPr>
        <w:spacing w:after="230"/>
        <w:ind w:left="1356"/>
      </w:pPr>
      <w:r>
        <w:lastRenderedPageBreak/>
        <w:t xml:space="preserve">outcome for many pensioners has become increasingly difficult to justify, particularly where sponsoring employers remain </w:t>
      </w:r>
      <w:r w:rsidR="00905E41">
        <w:t>profitable,</w:t>
      </w:r>
      <w:r>
        <w:t xml:space="preserve"> and schemes are reported to be well funded.</w:t>
      </w:r>
    </w:p>
    <w:p w14:paraId="13F60583" w14:textId="77777777" w:rsidR="00ED1A7B" w:rsidRDefault="00C63E7F">
      <w:pPr>
        <w:spacing w:after="230"/>
        <w:ind w:left="1356"/>
      </w:pPr>
      <w:r>
        <w:t>At the same time, I recognise that there are differing views on how best to address this issue and that Government must balance pensioner protection with the long-term sustainability of defined benefit schemes and sponsoring employers.</w:t>
      </w:r>
    </w:p>
    <w:p w14:paraId="603E3832" w14:textId="77777777" w:rsidR="00ED1A7B" w:rsidRDefault="00C63E7F">
      <w:pPr>
        <w:ind w:left="1356"/>
      </w:pPr>
      <w:proofErr w:type="gramStart"/>
      <w:r>
        <w:t>In particular, my</w:t>
      </w:r>
      <w:proofErr w:type="gramEnd"/>
      <w:r>
        <w:t xml:space="preserve"> constituent asked that I raise several matters currently being discussed in relation to the Pension Schemes Bill and wider pensions policy:</w:t>
      </w:r>
    </w:p>
    <w:p w14:paraId="41B50B9E" w14:textId="77777777" w:rsidR="00905E41" w:rsidRDefault="00905E41">
      <w:pPr>
        <w:ind w:left="1356"/>
      </w:pPr>
    </w:p>
    <w:p w14:paraId="4DFECC8D" w14:textId="598B8244" w:rsidR="00ED1A7B" w:rsidRDefault="00C63E7F">
      <w:pPr>
        <w:numPr>
          <w:ilvl w:val="0"/>
          <w:numId w:val="1"/>
        </w:numPr>
      </w:pPr>
      <w:r>
        <w:t xml:space="preserve">proposals to strengthen trustee powers in relation to surplus use and discretionary </w:t>
      </w:r>
      <w:r w:rsidR="00905E41">
        <w:t>increases; •</w:t>
      </w:r>
      <w:r>
        <w:t>calls for greater transparency and member consultation where surplus extraction is proposed;</w:t>
      </w:r>
    </w:p>
    <w:p w14:paraId="42FA16C3" w14:textId="197ACF5F" w:rsidR="00ED1A7B" w:rsidRDefault="00C63E7F">
      <w:pPr>
        <w:numPr>
          <w:ilvl w:val="0"/>
          <w:numId w:val="1"/>
        </w:numPr>
      </w:pPr>
      <w:r>
        <w:t xml:space="preserve">concerns expressed by campaign groups that pensioners may not currently have </w:t>
      </w:r>
      <w:r w:rsidR="00905E41">
        <w:t>sufficient representation</w:t>
      </w:r>
      <w:r>
        <w:t xml:space="preserve"> in decision-making processes;</w:t>
      </w:r>
    </w:p>
    <w:p w14:paraId="0F481301" w14:textId="77777777" w:rsidR="00ED1A7B" w:rsidRDefault="00C63E7F">
      <w:pPr>
        <w:numPr>
          <w:ilvl w:val="0"/>
          <w:numId w:val="1"/>
        </w:numPr>
      </w:pPr>
      <w:r>
        <w:t>and whether further guidance or safeguards may be appropriate for schemes where largepre-1997 pension cohorts continue to experience significant inflation erosion.</w:t>
      </w:r>
    </w:p>
    <w:p w14:paraId="2A6B0F91" w14:textId="77777777" w:rsidR="00905E41" w:rsidRDefault="00905E41" w:rsidP="00905E41">
      <w:pPr>
        <w:ind w:left="1356" w:firstLine="0"/>
      </w:pPr>
    </w:p>
    <w:p w14:paraId="5B0DD0DF" w14:textId="77777777" w:rsidR="00ED1A7B" w:rsidRDefault="00C63E7F">
      <w:pPr>
        <w:spacing w:after="230"/>
        <w:ind w:left="135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AAEE9AB" wp14:editId="57774ABA">
                <wp:simplePos x="0" y="0"/>
                <wp:positionH relativeFrom="column">
                  <wp:posOffset>-36004</wp:posOffset>
                </wp:positionH>
                <wp:positionV relativeFrom="paragraph">
                  <wp:posOffset>-3362326</wp:posOffset>
                </wp:positionV>
                <wp:extent cx="7560000" cy="10692000"/>
                <wp:effectExtent l="0" t="0" r="0" b="0"/>
                <wp:wrapNone/>
                <wp:docPr id="1165" name="Group 1165"/>
                <wp:cNvGraphicFramePr/>
                <a:graphic xmlns:a="http://schemas.openxmlformats.org/drawingml/2006/main">
                  <a:graphicData uri="http://schemas.microsoft.com/office/word/2010/wordprocessingGroup">
                    <wpg:wgp>
                      <wpg:cNvGrpSpPr/>
                      <wpg:grpSpPr>
                        <a:xfrm>
                          <a:off x="0" y="0"/>
                          <a:ext cx="7560000" cy="10692000"/>
                          <a:chOff x="0" y="0"/>
                          <a:chExt cx="7560000" cy="10692000"/>
                        </a:xfrm>
                      </wpg:grpSpPr>
                      <wps:wsp>
                        <wps:cNvPr id="1416" name="Shape 1416"/>
                        <wps:cNvSpPr/>
                        <wps:spPr>
                          <a:xfrm>
                            <a:off x="0" y="0"/>
                            <a:ext cx="7560000" cy="10692000"/>
                          </a:xfrm>
                          <a:custGeom>
                            <a:avLst/>
                            <a:gdLst/>
                            <a:ahLst/>
                            <a:cxnLst/>
                            <a:rect l="0" t="0" r="0" b="0"/>
                            <a:pathLst>
                              <a:path w="7560000" h="10692000">
                                <a:moveTo>
                                  <a:pt x="0" y="0"/>
                                </a:moveTo>
                                <a:lnTo>
                                  <a:pt x="7560000" y="0"/>
                                </a:lnTo>
                                <a:lnTo>
                                  <a:pt x="7560000" y="10692000"/>
                                </a:lnTo>
                                <a:lnTo>
                                  <a:pt x="0" y="10692000"/>
                                </a:lnTo>
                                <a:lnTo>
                                  <a:pt x="0" y="0"/>
                                </a:lnTo>
                              </a:path>
                            </a:pathLst>
                          </a:custGeom>
                          <a:ln w="0" cap="flat">
                            <a:miter lim="127000"/>
                          </a:ln>
                        </wps:spPr>
                        <wps:style>
                          <a:lnRef idx="0">
                            <a:srgbClr val="000000">
                              <a:alpha val="0"/>
                            </a:srgbClr>
                          </a:lnRef>
                          <a:fillRef idx="1">
                            <a:srgbClr val="FEFEE6"/>
                          </a:fillRef>
                          <a:effectRef idx="0">
                            <a:scrgbClr r="0" g="0" b="0"/>
                          </a:effectRef>
                          <a:fontRef idx="none"/>
                        </wps:style>
                        <wps:bodyPr/>
                      </wps:wsp>
                      <pic:pic xmlns:pic="http://schemas.openxmlformats.org/drawingml/2006/picture">
                        <pic:nvPicPr>
                          <pic:cNvPr id="97" name="Picture 97"/>
                          <pic:cNvPicPr/>
                        </pic:nvPicPr>
                        <pic:blipFill>
                          <a:blip r:embed="rId9"/>
                          <a:stretch>
                            <a:fillRect/>
                          </a:stretch>
                        </pic:blipFill>
                        <pic:spPr>
                          <a:xfrm>
                            <a:off x="900000" y="8367600"/>
                            <a:ext cx="1422400" cy="397565"/>
                          </a:xfrm>
                          <a:prstGeom prst="rect">
                            <a:avLst/>
                          </a:prstGeom>
                        </pic:spPr>
                      </pic:pic>
                    </wpg:wgp>
                  </a:graphicData>
                </a:graphic>
              </wp:anchor>
            </w:drawing>
          </mc:Choice>
          <mc:Fallback>
            <w:pict>
              <v:group w14:anchorId="10DA0BF1" id="Group 1165" o:spid="_x0000_s1026" style="position:absolute;margin-left:-2.85pt;margin-top:-264.75pt;width:595.3pt;height:841.9pt;z-index:-251657216" coordsize="75600,1069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iiiivnzU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">
                <v:shape id="Shape 1416" o:spid="_x0000_s1027" style="position:absolute;width:75600;height:106920;visibility:visible;mso-wrap-style:square;v-text-anchor:top" coordsize="7560000,106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" path="m,l7560000,r,10692000l,10692000,,e" fillcolor="#fefee6" stroked="f" strokeweight="0">
                  <v:stroke miterlimit="83231f" joinstyle="miter"/>
                  <v:path arrowok="t" textboxrect="0,0,7560000,10692000"/>
                </v:shape>
                <v:shape id="Picture 97" o:spid="_x0000_s1028" type="#_x0000_t75" style="position:absolute;left:9000;top:83676;width:14224;height:3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">
                  <v:imagedata r:id="rId10" o:title=""/>
                </v:shape>
              </v:group>
            </w:pict>
          </mc:Fallback>
        </mc:AlternateContent>
      </w:r>
      <w:r>
        <w:t>I understand that campaign groups have also referenced the Government’s recent proposals relating to Pension Protection Fund (PPF) and Financial Assistance Scheme (FAS) members, including planned CPI-linked increases for certain pre-1997 benefits where original scheme rules provided for them. While these proposals do not apply directly to schemes such as Hewlett Packard’s, affected pensioners view them as part of a broader debate around fairness and consistency in pension treatment.</w:t>
      </w:r>
    </w:p>
    <w:p w14:paraId="3C12EE1A" w14:textId="77777777" w:rsidR="00ED1A7B" w:rsidRDefault="00C63E7F">
      <w:pPr>
        <w:spacing w:after="230"/>
        <w:ind w:left="1356"/>
      </w:pPr>
      <w:r>
        <w:t>My constituent further notes concerns raised by the Pre-97 Pension Justice Alliance following its meeting with you regarding the Defined Benefits provisions of the Pension Schemes Bill. While Ministers have stated that trustees will remain central to decision-making and are expected to act in beneficiaries’ best interests, campaigners continue to question whether trustees possess sufficient practical independence where employer consent remains necessary.</w:t>
      </w:r>
    </w:p>
    <w:p w14:paraId="3D453549" w14:textId="77777777" w:rsidR="00ED1A7B" w:rsidRDefault="00C63E7F">
      <w:pPr>
        <w:ind w:left="1356"/>
      </w:pPr>
      <w:r>
        <w:t>Given the scale of concern among affected pensioners, I would be grateful if you could clarify:</w:t>
      </w:r>
    </w:p>
    <w:p w14:paraId="1D12DAF2" w14:textId="77777777" w:rsidR="00905E41" w:rsidRDefault="00905E41">
      <w:pPr>
        <w:ind w:left="1356"/>
      </w:pPr>
    </w:p>
    <w:p w14:paraId="231A0332" w14:textId="77777777" w:rsidR="00ED1A7B" w:rsidRDefault="00C63E7F">
      <w:pPr>
        <w:numPr>
          <w:ilvl w:val="0"/>
          <w:numId w:val="2"/>
        </w:numPr>
      </w:pPr>
      <w:r>
        <w:t>whether the Government is considering any further measures relating to discretionarypre-1997 pension increases;</w:t>
      </w:r>
    </w:p>
    <w:p w14:paraId="37F94831" w14:textId="59D0C343" w:rsidR="00ED1A7B" w:rsidRDefault="00C63E7F">
      <w:pPr>
        <w:numPr>
          <w:ilvl w:val="0"/>
          <w:numId w:val="2"/>
        </w:numPr>
      </w:pPr>
      <w:r>
        <w:t xml:space="preserve">whether additional safeguards for pensioner consultation and trustee independence are </w:t>
      </w:r>
      <w:r w:rsidR="00905E41">
        <w:t>under active</w:t>
      </w:r>
      <w:r>
        <w:t xml:space="preserve"> consideration as the Pension Schemes Bill progresses;</w:t>
      </w:r>
    </w:p>
    <w:p w14:paraId="71534E06" w14:textId="25AC5259" w:rsidR="00ED1A7B" w:rsidRDefault="00C63E7F">
      <w:pPr>
        <w:numPr>
          <w:ilvl w:val="0"/>
          <w:numId w:val="2"/>
        </w:numPr>
        <w:spacing w:after="230"/>
      </w:pPr>
      <w:r>
        <w:t xml:space="preserve">and whether the Department has undertaken any assessment of the cumulative impact </w:t>
      </w:r>
      <w:r w:rsidR="00905E41">
        <w:t>of inflation</w:t>
      </w:r>
      <w:r>
        <w:t xml:space="preserve"> on long-standing pre-1997 pensioners in schemes where increases remain wholly discretionary.</w:t>
      </w:r>
    </w:p>
    <w:p w14:paraId="23E52E4C" w14:textId="77777777" w:rsidR="00ED1A7B" w:rsidRDefault="00C63E7F">
      <w:pPr>
        <w:spacing w:after="43"/>
        <w:ind w:left="1356"/>
      </w:pPr>
      <w:r>
        <w:t>I appreciate the complexity of these issues and recognise that there may not be</w:t>
      </w:r>
    </w:p>
    <w:p w14:paraId="2A2DE5AA" w14:textId="77777777" w:rsidR="00ED1A7B" w:rsidRDefault="00C63E7F">
      <w:pPr>
        <w:spacing w:after="230"/>
        <w:ind w:left="1356"/>
      </w:pPr>
      <w:r>
        <w:t>straightforward legislative solutions. Nevertheless, many pensioners remain concerned about the continuing erosion of pensions accrued over lengthy periods of service and would welcome reassurance that these concerns are being actively considered within ongoing pensions reform discussions.</w:t>
      </w:r>
    </w:p>
    <w:p w14:paraId="3DD06C3F" w14:textId="77777777" w:rsidR="00ED1A7B" w:rsidRDefault="00C63E7F">
      <w:pPr>
        <w:spacing w:after="223"/>
        <w:ind w:left="1356"/>
      </w:pPr>
      <w:r>
        <w:t>I would be grateful for your response, which I will pass on to my constituent.</w:t>
      </w:r>
    </w:p>
    <w:p w14:paraId="7FD57D48" w14:textId="77777777" w:rsidR="00ED1A7B" w:rsidRDefault="00C63E7F">
      <w:pPr>
        <w:spacing w:after="1146"/>
        <w:ind w:left="1356"/>
      </w:pPr>
      <w:r>
        <w:t>Yours sincerely,</w:t>
      </w:r>
    </w:p>
    <w:p w14:paraId="3C342F8A" w14:textId="77777777" w:rsidR="00ED1A7B" w:rsidRDefault="00C63E7F">
      <w:pPr>
        <w:spacing w:line="259" w:lineRule="auto"/>
        <w:ind w:left="1356"/>
      </w:pPr>
      <w:r>
        <w:rPr>
          <w:b/>
        </w:rPr>
        <w:t>Mohammad Yasin MP</w:t>
      </w:r>
    </w:p>
    <w:p w14:paraId="391088B1" w14:textId="77777777" w:rsidR="00ED1A7B" w:rsidRDefault="00C63E7F">
      <w:pPr>
        <w:spacing w:line="259" w:lineRule="auto"/>
        <w:ind w:left="1356"/>
      </w:pPr>
      <w:r>
        <w:rPr>
          <w:b/>
        </w:rPr>
        <w:t>Bedford &amp; Kempston</w:t>
      </w:r>
    </w:p>
    <w:p w14:paraId="4A58B3AF" w14:textId="77777777" w:rsidR="00ED1A7B" w:rsidRDefault="00C63E7F">
      <w:pPr>
        <w:spacing w:line="259" w:lineRule="auto"/>
        <w:ind w:left="1361" w:firstLine="0"/>
      </w:pPr>
      <w:r>
        <w:t xml:space="preserve"> </w:t>
      </w:r>
    </w:p>
    <w:p w14:paraId="478FBCF3" w14:textId="77777777" w:rsidR="00ED1A7B" w:rsidRDefault="00C63E7F">
      <w:pPr>
        <w:spacing w:line="259" w:lineRule="auto"/>
        <w:ind w:left="0" w:firstLine="0"/>
      </w:pPr>
      <w:hyperlink r:id="rId11">
        <w:r>
          <w:rPr>
            <w:rFonts w:ascii="Arial" w:eastAsia="Arial" w:hAnsi="Arial" w:cs="Arial"/>
            <w:sz w:val="2"/>
          </w:rPr>
          <w:t>Powered by TCPDF (www.tcpdf.org)</w:t>
        </w:r>
      </w:hyperlink>
    </w:p>
    <w:sectPr w:rsidR="00ED1A7B">
      <w:pgSz w:w="11906" w:h="16838"/>
      <w:pgMar w:top="1455" w:right="1453" w:bottom="20" w:left="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A1F"/>
    <w:multiLevelType w:val="hybridMultilevel"/>
    <w:tmpl w:val="953816C6"/>
    <w:lvl w:ilvl="0" w:tplc="02ACC5CC">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E5B24">
      <w:start w:val="1"/>
      <w:numFmt w:val="bullet"/>
      <w:lvlText w:val="o"/>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CD80E">
      <w:start w:val="1"/>
      <w:numFmt w:val="bullet"/>
      <w:lvlText w:val="▪"/>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81874">
      <w:start w:val="1"/>
      <w:numFmt w:val="bullet"/>
      <w:lvlText w:val="•"/>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6C868">
      <w:start w:val="1"/>
      <w:numFmt w:val="bullet"/>
      <w:lvlText w:val="o"/>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E66CA">
      <w:start w:val="1"/>
      <w:numFmt w:val="bullet"/>
      <w:lvlText w:val="▪"/>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A8976">
      <w:start w:val="1"/>
      <w:numFmt w:val="bullet"/>
      <w:lvlText w:val="•"/>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A17B8">
      <w:start w:val="1"/>
      <w:numFmt w:val="bullet"/>
      <w:lvlText w:val="o"/>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863C2">
      <w:start w:val="1"/>
      <w:numFmt w:val="bullet"/>
      <w:lvlText w:val="▪"/>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78357D"/>
    <w:multiLevelType w:val="hybridMultilevel"/>
    <w:tmpl w:val="7D50CC68"/>
    <w:lvl w:ilvl="0" w:tplc="65BC6A84">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43564">
      <w:start w:val="1"/>
      <w:numFmt w:val="bullet"/>
      <w:lvlText w:val="o"/>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E5364">
      <w:start w:val="1"/>
      <w:numFmt w:val="bullet"/>
      <w:lvlText w:val="▪"/>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CBC02">
      <w:start w:val="1"/>
      <w:numFmt w:val="bullet"/>
      <w:lvlText w:val="•"/>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6677FC">
      <w:start w:val="1"/>
      <w:numFmt w:val="bullet"/>
      <w:lvlText w:val="o"/>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6F394">
      <w:start w:val="1"/>
      <w:numFmt w:val="bullet"/>
      <w:lvlText w:val="▪"/>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22984">
      <w:start w:val="1"/>
      <w:numFmt w:val="bullet"/>
      <w:lvlText w:val="•"/>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2A7E66">
      <w:start w:val="1"/>
      <w:numFmt w:val="bullet"/>
      <w:lvlText w:val="o"/>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E7514">
      <w:start w:val="1"/>
      <w:numFmt w:val="bullet"/>
      <w:lvlText w:val="▪"/>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43620308">
    <w:abstractNumId w:val="0"/>
  </w:num>
  <w:num w:numId="2" w16cid:durableId="105246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7B"/>
    <w:rsid w:val="00315E72"/>
    <w:rsid w:val="003218B2"/>
    <w:rsid w:val="00905E41"/>
    <w:rsid w:val="00906ADC"/>
    <w:rsid w:val="00A35E91"/>
    <w:rsid w:val="00C63E7F"/>
    <w:rsid w:val="00ED1A7B"/>
    <w:rsid w:val="00F0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F0E6"/>
  <w15:docId w15:val="{C2E6A4B0-8CD9-4CF3-849F-B458EC91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6" w:lineRule="auto"/>
      <w:ind w:left="1371"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tcpdf.org/" TargetMode="Externa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2616</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$MPName</dc:creator>
  <cp:keywords/>
  <cp:lastModifiedBy>Jane Foley</cp:lastModifiedBy>
  <cp:revision>2</cp:revision>
  <dcterms:created xsi:type="dcterms:W3CDTF">2026-05-14T12:58:00Z</dcterms:created>
  <dcterms:modified xsi:type="dcterms:W3CDTF">2026-05-14T12:58:00Z</dcterms:modified>
</cp:coreProperties>
</file>